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55" w:rsidRDefault="00D02455" w:rsidP="0024433C">
      <w:pPr>
        <w:jc w:val="center"/>
        <w:rPr>
          <w:rFonts w:ascii="仿宋" w:eastAsia="仿宋" w:hAnsi="仿宋"/>
          <w:b/>
          <w:sz w:val="44"/>
          <w:szCs w:val="44"/>
        </w:rPr>
      </w:pPr>
    </w:p>
    <w:p w:rsidR="00D02455" w:rsidRDefault="00D02455" w:rsidP="0024433C">
      <w:pPr>
        <w:jc w:val="center"/>
        <w:rPr>
          <w:rFonts w:ascii="仿宋" w:eastAsia="仿宋" w:hAnsi="仿宋"/>
          <w:b/>
          <w:sz w:val="44"/>
          <w:szCs w:val="44"/>
        </w:rPr>
      </w:pPr>
      <w:r w:rsidRPr="00082663">
        <w:rPr>
          <w:rFonts w:ascii="仿宋" w:eastAsia="仿宋" w:hAnsi="仿宋"/>
          <w:b/>
          <w:sz w:val="44"/>
          <w:szCs w:val="44"/>
        </w:rPr>
        <w:t>2016</w:t>
      </w:r>
      <w:r w:rsidRPr="00082663">
        <w:rPr>
          <w:rFonts w:ascii="仿宋" w:eastAsia="仿宋" w:hAnsi="仿宋" w:hint="eastAsia"/>
          <w:b/>
          <w:sz w:val="44"/>
          <w:szCs w:val="44"/>
        </w:rPr>
        <w:t>年监察室</w:t>
      </w:r>
      <w:r w:rsidRPr="00082663">
        <w:rPr>
          <w:rFonts w:ascii="仿宋" w:eastAsia="仿宋" w:hAnsi="仿宋"/>
          <w:b/>
          <w:sz w:val="44"/>
          <w:szCs w:val="44"/>
        </w:rPr>
        <w:t>/</w:t>
      </w:r>
      <w:r w:rsidRPr="00082663">
        <w:rPr>
          <w:rFonts w:ascii="仿宋" w:eastAsia="仿宋" w:hAnsi="仿宋" w:hint="eastAsia"/>
          <w:b/>
          <w:sz w:val="44"/>
          <w:szCs w:val="44"/>
        </w:rPr>
        <w:t>党委办公室工作总结</w:t>
      </w:r>
    </w:p>
    <w:p w:rsidR="00D02455" w:rsidRDefault="00D02455" w:rsidP="0024433C">
      <w:pPr>
        <w:jc w:val="center"/>
        <w:rPr>
          <w:rFonts w:ascii="仿宋" w:eastAsia="仿宋" w:hAnsi="仿宋"/>
          <w:b/>
          <w:sz w:val="44"/>
          <w:szCs w:val="44"/>
        </w:rPr>
      </w:pPr>
    </w:p>
    <w:p w:rsidR="00D02455" w:rsidRPr="00082663" w:rsidRDefault="00D02455" w:rsidP="00F805C5">
      <w:pPr>
        <w:ind w:firstLineChars="250" w:firstLine="31680"/>
        <w:rPr>
          <w:rFonts w:ascii="仿宋" w:eastAsia="仿宋" w:hAnsi="仿宋"/>
          <w:sz w:val="32"/>
          <w:szCs w:val="32"/>
        </w:rPr>
      </w:pPr>
      <w:r>
        <w:rPr>
          <w:rFonts w:ascii="仿宋" w:eastAsia="仿宋" w:hAnsi="仿宋" w:hint="eastAsia"/>
          <w:sz w:val="32"/>
          <w:szCs w:val="32"/>
        </w:rPr>
        <w:t>一年来，在各级领导的关怀和指导</w:t>
      </w:r>
      <w:r w:rsidRPr="00F805C5">
        <w:rPr>
          <w:rFonts w:ascii="仿宋" w:eastAsia="仿宋" w:hAnsi="仿宋" w:hint="eastAsia"/>
          <w:sz w:val="32"/>
          <w:szCs w:val="32"/>
        </w:rPr>
        <w:t>下，我与同事密切配合，在各方面均取得了较好的成效，全面完成了领导下达的各项任务。</w:t>
      </w:r>
    </w:p>
    <w:p w:rsidR="00D02455" w:rsidRPr="00F805C5" w:rsidRDefault="00D02455" w:rsidP="00F805C5">
      <w:pPr>
        <w:ind w:firstLineChars="250" w:firstLine="31680"/>
        <w:rPr>
          <w:rFonts w:ascii="仿宋" w:eastAsia="仿宋" w:hAnsi="仿宋"/>
          <w:b/>
          <w:sz w:val="32"/>
          <w:szCs w:val="32"/>
        </w:rPr>
      </w:pPr>
      <w:r w:rsidRPr="00F805C5">
        <w:rPr>
          <w:rFonts w:ascii="仿宋" w:eastAsia="仿宋" w:hAnsi="仿宋" w:hint="eastAsia"/>
          <w:b/>
          <w:sz w:val="32"/>
          <w:szCs w:val="32"/>
        </w:rPr>
        <w:t>一、</w:t>
      </w:r>
      <w:r>
        <w:rPr>
          <w:rFonts w:ascii="仿宋" w:eastAsia="仿宋" w:hAnsi="仿宋" w:hint="eastAsia"/>
          <w:b/>
          <w:sz w:val="32"/>
          <w:szCs w:val="32"/>
        </w:rPr>
        <w:t>现将本年工作汇报如下：</w:t>
      </w:r>
    </w:p>
    <w:p w:rsidR="00D02455" w:rsidRPr="00082663" w:rsidRDefault="00D02455" w:rsidP="004004D2">
      <w:pPr>
        <w:ind w:firstLineChars="250" w:firstLine="31680"/>
        <w:rPr>
          <w:rFonts w:ascii="仿宋" w:eastAsia="仿宋" w:hAnsi="仿宋"/>
          <w:b/>
          <w:sz w:val="32"/>
          <w:szCs w:val="32"/>
        </w:rPr>
      </w:pPr>
      <w:r>
        <w:rPr>
          <w:rFonts w:ascii="仿宋" w:eastAsia="仿宋" w:hAnsi="仿宋" w:hint="eastAsia"/>
          <w:b/>
          <w:sz w:val="32"/>
          <w:szCs w:val="32"/>
        </w:rPr>
        <w:t>（一）</w:t>
      </w:r>
      <w:r w:rsidRPr="00082663">
        <w:rPr>
          <w:rFonts w:ascii="仿宋" w:eastAsia="仿宋" w:hAnsi="仿宋" w:hint="eastAsia"/>
          <w:b/>
          <w:sz w:val="32"/>
          <w:szCs w:val="32"/>
        </w:rPr>
        <w:t>积极开展党建工作</w:t>
      </w:r>
    </w:p>
    <w:p w:rsidR="00D02455" w:rsidRPr="00082663" w:rsidRDefault="00D02455" w:rsidP="004004D2">
      <w:pPr>
        <w:ind w:firstLineChars="250" w:firstLine="31680"/>
        <w:rPr>
          <w:rFonts w:ascii="仿宋" w:eastAsia="仿宋" w:hAnsi="仿宋" w:cs="仿宋_GB2312"/>
          <w:sz w:val="32"/>
          <w:szCs w:val="32"/>
        </w:rPr>
      </w:pPr>
      <w:r w:rsidRPr="00082663">
        <w:rPr>
          <w:rFonts w:ascii="仿宋" w:eastAsia="仿宋" w:hAnsi="仿宋"/>
          <w:sz w:val="32"/>
          <w:szCs w:val="32"/>
        </w:rPr>
        <w:t>1</w:t>
      </w:r>
      <w:r w:rsidRPr="00082663">
        <w:rPr>
          <w:rFonts w:ascii="仿宋" w:eastAsia="仿宋" w:hAnsi="仿宋" w:hint="eastAsia"/>
          <w:sz w:val="32"/>
          <w:szCs w:val="32"/>
        </w:rPr>
        <w:t>、年初对所属党支部进行重新划分，进一步完善基层党组织建设</w:t>
      </w:r>
      <w:r w:rsidRPr="00082663">
        <w:rPr>
          <w:rFonts w:ascii="仿宋" w:eastAsia="仿宋" w:hAnsi="仿宋" w:cs="仿宋_GB2312" w:hint="eastAsia"/>
          <w:sz w:val="32"/>
          <w:szCs w:val="32"/>
        </w:rPr>
        <w:t>；</w:t>
      </w:r>
    </w:p>
    <w:p w:rsidR="00D02455" w:rsidRPr="00082663" w:rsidRDefault="00D02455" w:rsidP="004004D2">
      <w:pPr>
        <w:ind w:firstLineChars="250" w:firstLine="31680"/>
        <w:rPr>
          <w:rFonts w:ascii="仿宋" w:eastAsia="仿宋" w:hAnsi="仿宋"/>
          <w:sz w:val="32"/>
          <w:szCs w:val="32"/>
        </w:rPr>
      </w:pPr>
      <w:r w:rsidRPr="00082663">
        <w:rPr>
          <w:rFonts w:ascii="仿宋" w:eastAsia="仿宋" w:hAnsi="仿宋"/>
          <w:sz w:val="32"/>
          <w:szCs w:val="32"/>
        </w:rPr>
        <w:t>2</w:t>
      </w:r>
      <w:r w:rsidRPr="00082663">
        <w:rPr>
          <w:rFonts w:ascii="仿宋" w:eastAsia="仿宋" w:hAnsi="仿宋" w:hint="eastAsia"/>
          <w:sz w:val="32"/>
          <w:szCs w:val="32"/>
        </w:rPr>
        <w:t>、</w:t>
      </w:r>
      <w:r w:rsidRPr="00082663">
        <w:rPr>
          <w:rFonts w:ascii="仿宋" w:eastAsia="仿宋" w:hAnsi="仿宋"/>
          <w:sz w:val="32"/>
          <w:szCs w:val="32"/>
        </w:rPr>
        <w:t>5</w:t>
      </w:r>
      <w:r w:rsidRPr="00082663">
        <w:rPr>
          <w:rFonts w:ascii="仿宋" w:eastAsia="仿宋" w:hAnsi="仿宋" w:hint="eastAsia"/>
          <w:sz w:val="32"/>
          <w:szCs w:val="32"/>
        </w:rPr>
        <w:t>月份组织筹备党委换届选举工作，按照组织程序选举产生新一届党委委员；</w:t>
      </w:r>
    </w:p>
    <w:p w:rsidR="00D02455" w:rsidRPr="00082663" w:rsidRDefault="00D02455" w:rsidP="004004D2">
      <w:pPr>
        <w:ind w:firstLineChars="250" w:firstLine="31680"/>
        <w:rPr>
          <w:rFonts w:ascii="仿宋" w:eastAsia="仿宋" w:hAnsi="仿宋"/>
          <w:sz w:val="32"/>
          <w:szCs w:val="32"/>
        </w:rPr>
      </w:pPr>
      <w:r w:rsidRPr="00082663">
        <w:rPr>
          <w:rFonts w:ascii="仿宋" w:eastAsia="仿宋" w:hAnsi="仿宋"/>
          <w:sz w:val="32"/>
          <w:szCs w:val="32"/>
        </w:rPr>
        <w:t>3</w:t>
      </w:r>
      <w:r w:rsidRPr="00082663">
        <w:rPr>
          <w:rFonts w:ascii="仿宋" w:eastAsia="仿宋" w:hAnsi="仿宋" w:hint="eastAsia"/>
          <w:sz w:val="32"/>
          <w:szCs w:val="32"/>
        </w:rPr>
        <w:t>、摸查全所党员基本情况，并录入全国党内统计系统，加强对党员的统一管理；</w:t>
      </w:r>
    </w:p>
    <w:p w:rsidR="00D02455" w:rsidRPr="00082663" w:rsidRDefault="00D02455" w:rsidP="004004D2">
      <w:pPr>
        <w:ind w:firstLineChars="250" w:firstLine="31680"/>
        <w:rPr>
          <w:rFonts w:ascii="仿宋" w:eastAsia="仿宋" w:hAnsi="仿宋"/>
          <w:sz w:val="32"/>
          <w:szCs w:val="32"/>
        </w:rPr>
      </w:pPr>
      <w:r>
        <w:rPr>
          <w:rFonts w:ascii="仿宋" w:eastAsia="仿宋" w:hAnsi="仿宋"/>
          <w:sz w:val="32"/>
          <w:szCs w:val="32"/>
        </w:rPr>
        <w:t>4</w:t>
      </w:r>
      <w:r w:rsidRPr="00082663">
        <w:rPr>
          <w:rFonts w:ascii="仿宋" w:eastAsia="仿宋" w:hAnsi="仿宋" w:hint="eastAsia"/>
          <w:sz w:val="32"/>
          <w:szCs w:val="32"/>
        </w:rPr>
        <w:t>、按中组发（</w:t>
      </w:r>
      <w:r w:rsidRPr="00082663">
        <w:rPr>
          <w:rFonts w:ascii="仿宋" w:eastAsia="仿宋" w:hAnsi="仿宋"/>
          <w:sz w:val="32"/>
          <w:szCs w:val="32"/>
        </w:rPr>
        <w:t>2008</w:t>
      </w:r>
      <w:r w:rsidRPr="00082663">
        <w:rPr>
          <w:rFonts w:ascii="仿宋" w:eastAsia="仿宋" w:hAnsi="仿宋" w:hint="eastAsia"/>
          <w:sz w:val="32"/>
          <w:szCs w:val="32"/>
        </w:rPr>
        <w:t>）</w:t>
      </w:r>
      <w:r w:rsidRPr="00082663">
        <w:rPr>
          <w:rFonts w:ascii="仿宋" w:eastAsia="仿宋" w:hAnsi="仿宋"/>
          <w:sz w:val="32"/>
          <w:szCs w:val="32"/>
        </w:rPr>
        <w:t>3</w:t>
      </w:r>
      <w:r w:rsidRPr="00082663">
        <w:rPr>
          <w:rFonts w:ascii="仿宋" w:eastAsia="仿宋" w:hAnsi="仿宋" w:hint="eastAsia"/>
          <w:sz w:val="32"/>
          <w:szCs w:val="32"/>
        </w:rPr>
        <w:t>号文件规定核缴</w:t>
      </w:r>
      <w:r w:rsidRPr="00082663">
        <w:rPr>
          <w:rFonts w:ascii="仿宋" w:eastAsia="仿宋" w:hAnsi="仿宋"/>
          <w:sz w:val="32"/>
          <w:szCs w:val="32"/>
        </w:rPr>
        <w:t>2016</w:t>
      </w:r>
      <w:r w:rsidRPr="00082663">
        <w:rPr>
          <w:rFonts w:ascii="仿宋" w:eastAsia="仿宋" w:hAnsi="仿宋" w:hint="eastAsia"/>
          <w:sz w:val="32"/>
          <w:szCs w:val="32"/>
        </w:rPr>
        <w:t>年上半年党费并已上缴机关党委。</w:t>
      </w:r>
    </w:p>
    <w:p w:rsidR="00D02455" w:rsidRPr="00082663" w:rsidRDefault="00D02455" w:rsidP="004004D2">
      <w:pPr>
        <w:ind w:firstLineChars="250" w:firstLine="31680"/>
        <w:rPr>
          <w:rFonts w:ascii="仿宋" w:eastAsia="仿宋" w:hAnsi="仿宋"/>
          <w:sz w:val="32"/>
          <w:szCs w:val="32"/>
        </w:rPr>
      </w:pPr>
      <w:r>
        <w:rPr>
          <w:rFonts w:ascii="仿宋" w:eastAsia="仿宋" w:hAnsi="仿宋"/>
          <w:sz w:val="32"/>
          <w:szCs w:val="32"/>
        </w:rPr>
        <w:t>5</w:t>
      </w:r>
      <w:r w:rsidRPr="00082663">
        <w:rPr>
          <w:rFonts w:ascii="仿宋" w:eastAsia="仿宋" w:hAnsi="仿宋" w:hint="eastAsia"/>
          <w:sz w:val="32"/>
          <w:szCs w:val="32"/>
        </w:rPr>
        <w:t>、组织全体党员开展《准则》、《条例》、《党章》网上答题竞赛活动。</w:t>
      </w:r>
    </w:p>
    <w:p w:rsidR="00D02455" w:rsidRPr="00082663" w:rsidRDefault="00D02455" w:rsidP="009E1121">
      <w:pPr>
        <w:ind w:firstLineChars="250" w:firstLine="31680"/>
        <w:rPr>
          <w:rFonts w:ascii="仿宋" w:eastAsia="仿宋" w:hAnsi="仿宋"/>
          <w:sz w:val="32"/>
          <w:szCs w:val="32"/>
        </w:rPr>
      </w:pPr>
      <w:r>
        <w:rPr>
          <w:rFonts w:ascii="仿宋" w:eastAsia="仿宋" w:hAnsi="仿宋"/>
          <w:sz w:val="32"/>
          <w:szCs w:val="32"/>
        </w:rPr>
        <w:t>6</w:t>
      </w:r>
      <w:r w:rsidRPr="00082663">
        <w:rPr>
          <w:rFonts w:ascii="仿宋" w:eastAsia="仿宋" w:hAnsi="仿宋" w:hint="eastAsia"/>
          <w:sz w:val="32"/>
          <w:szCs w:val="32"/>
        </w:rPr>
        <w:t>、组织各支部填写党员积分管理手册，完成手册一、二季度填写工作。</w:t>
      </w:r>
    </w:p>
    <w:p w:rsidR="00D02455" w:rsidRPr="00082663" w:rsidRDefault="00D02455" w:rsidP="004004D2">
      <w:pPr>
        <w:ind w:firstLineChars="250" w:firstLine="31680"/>
        <w:rPr>
          <w:rFonts w:ascii="仿宋" w:eastAsia="仿宋" w:hAnsi="仿宋"/>
          <w:sz w:val="32"/>
          <w:szCs w:val="32"/>
        </w:rPr>
      </w:pPr>
      <w:r>
        <w:rPr>
          <w:rFonts w:ascii="仿宋" w:eastAsia="仿宋" w:hAnsi="仿宋"/>
          <w:sz w:val="32"/>
          <w:szCs w:val="32"/>
        </w:rPr>
        <w:t>7</w:t>
      </w:r>
      <w:r w:rsidRPr="00082663">
        <w:rPr>
          <w:rFonts w:ascii="仿宋" w:eastAsia="仿宋" w:hAnsi="仿宋" w:hint="eastAsia"/>
          <w:sz w:val="32"/>
          <w:szCs w:val="32"/>
        </w:rPr>
        <w:t>、整理并报送</w:t>
      </w:r>
      <w:r w:rsidRPr="00082663">
        <w:rPr>
          <w:rFonts w:ascii="仿宋" w:eastAsia="仿宋" w:hAnsi="仿宋"/>
          <w:sz w:val="32"/>
          <w:szCs w:val="32"/>
        </w:rPr>
        <w:t>2016</w:t>
      </w:r>
      <w:r w:rsidRPr="00082663">
        <w:rPr>
          <w:rFonts w:ascii="仿宋" w:eastAsia="仿宋" w:hAnsi="仿宋" w:hint="eastAsia"/>
          <w:sz w:val="32"/>
          <w:szCs w:val="32"/>
        </w:rPr>
        <w:t>年党员发展计划。</w:t>
      </w:r>
    </w:p>
    <w:p w:rsidR="00D02455" w:rsidRPr="00082663" w:rsidRDefault="00D02455" w:rsidP="004004D2">
      <w:pPr>
        <w:ind w:firstLineChars="250" w:firstLine="31680"/>
        <w:rPr>
          <w:rFonts w:ascii="仿宋" w:eastAsia="仿宋" w:hAnsi="仿宋"/>
          <w:b/>
          <w:sz w:val="32"/>
          <w:szCs w:val="32"/>
        </w:rPr>
      </w:pPr>
      <w:r>
        <w:rPr>
          <w:rFonts w:ascii="仿宋" w:eastAsia="仿宋" w:hAnsi="仿宋" w:hint="eastAsia"/>
          <w:b/>
          <w:sz w:val="32"/>
          <w:szCs w:val="32"/>
        </w:rPr>
        <w:t>（</w:t>
      </w:r>
      <w:r w:rsidRPr="00082663">
        <w:rPr>
          <w:rFonts w:ascii="仿宋" w:eastAsia="仿宋" w:hAnsi="仿宋" w:hint="eastAsia"/>
          <w:b/>
          <w:sz w:val="32"/>
          <w:szCs w:val="32"/>
        </w:rPr>
        <w:t>二</w:t>
      </w:r>
      <w:r>
        <w:rPr>
          <w:rFonts w:ascii="仿宋" w:eastAsia="仿宋" w:hAnsi="仿宋" w:hint="eastAsia"/>
          <w:b/>
          <w:sz w:val="32"/>
          <w:szCs w:val="32"/>
        </w:rPr>
        <w:t>）</w:t>
      </w:r>
      <w:r w:rsidRPr="00082663">
        <w:rPr>
          <w:rFonts w:ascii="仿宋" w:eastAsia="仿宋" w:hAnsi="仿宋" w:hint="eastAsia"/>
          <w:b/>
          <w:sz w:val="32"/>
          <w:szCs w:val="32"/>
        </w:rPr>
        <w:t>加强党风廉政建设</w:t>
      </w:r>
    </w:p>
    <w:p w:rsidR="00D02455" w:rsidRPr="00082663" w:rsidRDefault="00D02455" w:rsidP="004004D2">
      <w:pPr>
        <w:ind w:firstLineChars="250" w:firstLine="31680"/>
        <w:rPr>
          <w:rFonts w:ascii="仿宋" w:eastAsia="仿宋" w:hAnsi="仿宋"/>
          <w:sz w:val="32"/>
          <w:szCs w:val="32"/>
        </w:rPr>
      </w:pPr>
      <w:r w:rsidRPr="00082663">
        <w:rPr>
          <w:rFonts w:ascii="仿宋" w:eastAsia="仿宋" w:hAnsi="仿宋"/>
          <w:sz w:val="32"/>
          <w:szCs w:val="32"/>
        </w:rPr>
        <w:t>1</w:t>
      </w:r>
      <w:r w:rsidRPr="00082663">
        <w:rPr>
          <w:rFonts w:ascii="仿宋" w:eastAsia="仿宋" w:hAnsi="仿宋" w:hint="eastAsia"/>
          <w:sz w:val="32"/>
          <w:szCs w:val="32"/>
        </w:rPr>
        <w:t>、起草省能源所《</w:t>
      </w:r>
      <w:r w:rsidRPr="00082663">
        <w:rPr>
          <w:rFonts w:ascii="仿宋" w:eastAsia="仿宋" w:hAnsi="仿宋"/>
          <w:sz w:val="32"/>
          <w:szCs w:val="32"/>
        </w:rPr>
        <w:t>2015</w:t>
      </w:r>
      <w:r w:rsidRPr="00082663">
        <w:rPr>
          <w:rFonts w:ascii="仿宋" w:eastAsia="仿宋" w:hAnsi="仿宋" w:hint="eastAsia"/>
          <w:sz w:val="32"/>
          <w:szCs w:val="32"/>
        </w:rPr>
        <w:t>年度党风廉政建设和反腐败工作要点》、《关于成立党风廉政建设领导工作小组的通知》，</w:t>
      </w:r>
      <w:r w:rsidRPr="00082663">
        <w:rPr>
          <w:rFonts w:ascii="仿宋" w:eastAsia="仿宋" w:hAnsi="仿宋" w:cs="仿宋_GB2312" w:hint="eastAsia"/>
          <w:bCs/>
          <w:sz w:val="32"/>
          <w:szCs w:val="32"/>
        </w:rPr>
        <w:t>坚持从严治党、依规治党。</w:t>
      </w:r>
      <w:r w:rsidRPr="00082663">
        <w:rPr>
          <w:rFonts w:ascii="仿宋" w:eastAsia="仿宋" w:hAnsi="仿宋" w:hint="eastAsia"/>
          <w:sz w:val="32"/>
          <w:szCs w:val="32"/>
        </w:rPr>
        <w:t>组织各科室签订《目标责任考核和党风廉政建设责任书》。</w:t>
      </w:r>
    </w:p>
    <w:p w:rsidR="00D02455" w:rsidRPr="00082663" w:rsidRDefault="00D02455" w:rsidP="004004D2">
      <w:pPr>
        <w:ind w:firstLineChars="250" w:firstLine="31680"/>
        <w:rPr>
          <w:rFonts w:ascii="仿宋" w:eastAsia="仿宋" w:hAnsi="仿宋"/>
          <w:color w:val="000000"/>
          <w:sz w:val="32"/>
          <w:szCs w:val="32"/>
        </w:rPr>
      </w:pPr>
      <w:r w:rsidRPr="00082663">
        <w:rPr>
          <w:rFonts w:ascii="仿宋" w:eastAsia="仿宋" w:hAnsi="仿宋"/>
          <w:sz w:val="32"/>
          <w:szCs w:val="32"/>
        </w:rPr>
        <w:t>2</w:t>
      </w:r>
      <w:r w:rsidRPr="00082663">
        <w:rPr>
          <w:rFonts w:ascii="仿宋" w:eastAsia="仿宋" w:hAnsi="仿宋" w:hint="eastAsia"/>
          <w:sz w:val="32"/>
          <w:szCs w:val="32"/>
        </w:rPr>
        <w:t>、按照</w:t>
      </w:r>
      <w:r w:rsidRPr="00082663">
        <w:rPr>
          <w:rFonts w:ascii="仿宋" w:eastAsia="仿宋" w:hAnsi="仿宋" w:hint="eastAsia"/>
          <w:color w:val="000000"/>
          <w:sz w:val="32"/>
          <w:szCs w:val="32"/>
        </w:rPr>
        <w:t>《关于对履行主体责任贯彻落实中央八项规定精神情况进行督导检查的通知》</w:t>
      </w:r>
      <w:r w:rsidRPr="00082663">
        <w:rPr>
          <w:rFonts w:ascii="仿宋" w:eastAsia="仿宋" w:hAnsi="仿宋"/>
          <w:color w:val="000000"/>
          <w:sz w:val="32"/>
          <w:szCs w:val="32"/>
        </w:rPr>
        <w:t>(</w:t>
      </w:r>
      <w:r w:rsidRPr="00082663">
        <w:rPr>
          <w:rFonts w:ascii="仿宋" w:eastAsia="仿宋" w:hAnsi="仿宋" w:hint="eastAsia"/>
          <w:color w:val="000000"/>
          <w:sz w:val="32"/>
          <w:szCs w:val="32"/>
        </w:rPr>
        <w:t>陕质监察〔</w:t>
      </w:r>
      <w:r w:rsidRPr="00082663">
        <w:rPr>
          <w:rFonts w:ascii="仿宋" w:eastAsia="仿宋" w:hAnsi="仿宋"/>
          <w:color w:val="000000"/>
          <w:sz w:val="32"/>
          <w:szCs w:val="32"/>
        </w:rPr>
        <w:t>2016</w:t>
      </w:r>
      <w:r w:rsidRPr="00082663">
        <w:rPr>
          <w:rFonts w:ascii="仿宋" w:eastAsia="仿宋" w:hAnsi="仿宋" w:hint="eastAsia"/>
          <w:color w:val="000000"/>
          <w:sz w:val="32"/>
          <w:szCs w:val="32"/>
        </w:rPr>
        <w:t>〕</w:t>
      </w:r>
      <w:r w:rsidRPr="00082663">
        <w:rPr>
          <w:rFonts w:ascii="仿宋" w:eastAsia="仿宋" w:hAnsi="仿宋"/>
          <w:color w:val="000000"/>
          <w:sz w:val="32"/>
          <w:szCs w:val="32"/>
        </w:rPr>
        <w:t>1</w:t>
      </w:r>
      <w:r w:rsidRPr="00082663">
        <w:rPr>
          <w:rFonts w:ascii="仿宋" w:eastAsia="仿宋" w:hAnsi="仿宋" w:hint="eastAsia"/>
          <w:color w:val="000000"/>
          <w:sz w:val="32"/>
          <w:szCs w:val="32"/>
        </w:rPr>
        <w:t>号</w:t>
      </w:r>
      <w:r w:rsidRPr="00082663">
        <w:rPr>
          <w:rFonts w:ascii="仿宋" w:eastAsia="仿宋" w:hAnsi="仿宋"/>
          <w:color w:val="000000"/>
          <w:sz w:val="32"/>
          <w:szCs w:val="32"/>
        </w:rPr>
        <w:t>)</w:t>
      </w:r>
      <w:r w:rsidRPr="00082663">
        <w:rPr>
          <w:rFonts w:ascii="仿宋" w:eastAsia="仿宋" w:hAnsi="仿宋" w:hint="eastAsia"/>
          <w:color w:val="000000"/>
          <w:sz w:val="32"/>
          <w:szCs w:val="32"/>
        </w:rPr>
        <w:t>要求，对我所履行主体责任及贯彻落实中央八项规定情况进行全面自查，并积极配合省局进行督导检查。</w:t>
      </w:r>
    </w:p>
    <w:p w:rsidR="00D02455" w:rsidRPr="00082663" w:rsidRDefault="00D02455" w:rsidP="004004D2">
      <w:pPr>
        <w:ind w:firstLineChars="250" w:firstLine="31680"/>
        <w:rPr>
          <w:rFonts w:ascii="仿宋" w:eastAsia="仿宋" w:hAnsi="仿宋"/>
          <w:color w:val="000000"/>
          <w:sz w:val="32"/>
          <w:szCs w:val="32"/>
        </w:rPr>
      </w:pPr>
      <w:r w:rsidRPr="00082663">
        <w:rPr>
          <w:rFonts w:ascii="仿宋" w:eastAsia="仿宋" w:hAnsi="仿宋"/>
          <w:color w:val="000000"/>
          <w:sz w:val="32"/>
          <w:szCs w:val="32"/>
        </w:rPr>
        <w:t>3</w:t>
      </w:r>
      <w:r w:rsidRPr="00082663">
        <w:rPr>
          <w:rFonts w:ascii="仿宋" w:eastAsia="仿宋" w:hAnsi="仿宋" w:hint="eastAsia"/>
          <w:color w:val="000000"/>
          <w:sz w:val="32"/>
          <w:szCs w:val="32"/>
        </w:rPr>
        <w:t>、积极配合省委第八巡视组检查工作，并针对我所问题制定整改方案及相关制度，先后制定了《党支部组织建设制度》、《领导干部一岗双责制度》、《廉政谈话制度》、《信访案件查办制度》、《党委落实党风廉政建设主体责任清单》、《所党委分工》制度并积极开展落实；</w:t>
      </w:r>
    </w:p>
    <w:p w:rsidR="00D02455" w:rsidRPr="00082663" w:rsidRDefault="00D02455" w:rsidP="004004D2">
      <w:pPr>
        <w:ind w:firstLineChars="250" w:firstLine="31680"/>
        <w:rPr>
          <w:rFonts w:ascii="仿宋" w:eastAsia="仿宋" w:hAnsi="仿宋"/>
          <w:b/>
          <w:sz w:val="32"/>
          <w:szCs w:val="32"/>
        </w:rPr>
      </w:pPr>
      <w:r>
        <w:rPr>
          <w:rFonts w:ascii="仿宋" w:eastAsia="仿宋" w:hAnsi="仿宋" w:hint="eastAsia"/>
          <w:b/>
          <w:sz w:val="32"/>
          <w:szCs w:val="32"/>
        </w:rPr>
        <w:t>（</w:t>
      </w:r>
      <w:r w:rsidRPr="00082663">
        <w:rPr>
          <w:rFonts w:ascii="仿宋" w:eastAsia="仿宋" w:hAnsi="仿宋" w:hint="eastAsia"/>
          <w:b/>
          <w:sz w:val="32"/>
          <w:szCs w:val="32"/>
        </w:rPr>
        <w:t>三</w:t>
      </w:r>
      <w:r>
        <w:rPr>
          <w:rFonts w:ascii="仿宋" w:eastAsia="仿宋" w:hAnsi="仿宋" w:hint="eastAsia"/>
          <w:b/>
          <w:sz w:val="32"/>
          <w:szCs w:val="32"/>
        </w:rPr>
        <w:t>）</w:t>
      </w:r>
      <w:r w:rsidRPr="00082663">
        <w:rPr>
          <w:rFonts w:ascii="仿宋" w:eastAsia="仿宋" w:hAnsi="仿宋" w:hint="eastAsia"/>
          <w:b/>
          <w:sz w:val="32"/>
          <w:szCs w:val="32"/>
        </w:rPr>
        <w:t>认真开展“两学一做”学习教育</w:t>
      </w:r>
    </w:p>
    <w:p w:rsidR="00D02455" w:rsidRPr="00082663" w:rsidRDefault="00D02455" w:rsidP="004004D2">
      <w:pPr>
        <w:ind w:firstLineChars="250" w:firstLine="31680"/>
        <w:jc w:val="left"/>
        <w:rPr>
          <w:rFonts w:ascii="仿宋" w:eastAsia="仿宋" w:hAnsi="仿宋"/>
          <w:sz w:val="32"/>
          <w:szCs w:val="32"/>
        </w:rPr>
      </w:pPr>
      <w:r w:rsidRPr="00082663">
        <w:rPr>
          <w:rFonts w:ascii="仿宋" w:eastAsia="仿宋" w:hAnsi="仿宋"/>
          <w:sz w:val="32"/>
          <w:szCs w:val="32"/>
        </w:rPr>
        <w:t>1</w:t>
      </w:r>
      <w:r w:rsidRPr="00082663">
        <w:rPr>
          <w:rFonts w:ascii="仿宋" w:eastAsia="仿宋" w:hAnsi="仿宋" w:hint="eastAsia"/>
          <w:sz w:val="32"/>
          <w:szCs w:val="32"/>
        </w:rPr>
        <w:t>、按照中央及省局关于开展“两学一做”学习教育的安排，制定《中共陕西省能源质量监督检验所委员会在全体党员中开展“学党章党规、学系列讲话，做合格党员”学习教育实施方案》、《省能源所“两学一做“学习教育行动措施》、《省能源所“两学一做”学习教育计划安排》，扎实开展“两学一做”学习教育。组织中心组学习</w:t>
      </w:r>
      <w:r w:rsidRPr="00082663">
        <w:rPr>
          <w:rFonts w:ascii="仿宋" w:eastAsia="仿宋" w:hAnsi="仿宋"/>
          <w:sz w:val="32"/>
          <w:szCs w:val="32"/>
        </w:rPr>
        <w:t xml:space="preserve"> 6</w:t>
      </w:r>
      <w:r w:rsidRPr="00082663">
        <w:rPr>
          <w:rFonts w:ascii="仿宋" w:eastAsia="仿宋" w:hAnsi="仿宋" w:hint="eastAsia"/>
          <w:sz w:val="32"/>
          <w:szCs w:val="32"/>
        </w:rPr>
        <w:t>次，党支部学习</w:t>
      </w:r>
      <w:r w:rsidRPr="00082663">
        <w:rPr>
          <w:rFonts w:ascii="仿宋" w:eastAsia="仿宋" w:hAnsi="仿宋"/>
          <w:sz w:val="32"/>
          <w:szCs w:val="32"/>
        </w:rPr>
        <w:t>6</w:t>
      </w:r>
      <w:r w:rsidRPr="00082663">
        <w:rPr>
          <w:rFonts w:ascii="仿宋" w:eastAsia="仿宋" w:hAnsi="仿宋" w:hint="eastAsia"/>
          <w:sz w:val="32"/>
          <w:szCs w:val="32"/>
        </w:rPr>
        <w:t>次，向党员分发学习教材</w:t>
      </w:r>
      <w:r w:rsidRPr="00082663">
        <w:rPr>
          <w:rFonts w:ascii="仿宋" w:eastAsia="仿宋" w:hAnsi="仿宋"/>
          <w:sz w:val="32"/>
          <w:szCs w:val="32"/>
        </w:rPr>
        <w:t>210</w:t>
      </w:r>
      <w:r w:rsidRPr="00082663">
        <w:rPr>
          <w:rFonts w:ascii="仿宋" w:eastAsia="仿宋" w:hAnsi="仿宋" w:hint="eastAsia"/>
          <w:sz w:val="32"/>
          <w:szCs w:val="32"/>
        </w:rPr>
        <w:t>套，笔记本</w:t>
      </w:r>
      <w:r w:rsidRPr="00082663">
        <w:rPr>
          <w:rFonts w:ascii="仿宋" w:eastAsia="仿宋" w:hAnsi="仿宋"/>
          <w:sz w:val="32"/>
          <w:szCs w:val="32"/>
        </w:rPr>
        <w:t>70</w:t>
      </w:r>
      <w:r w:rsidRPr="00082663">
        <w:rPr>
          <w:rFonts w:ascii="仿宋" w:eastAsia="仿宋" w:hAnsi="仿宋" w:hint="eastAsia"/>
          <w:sz w:val="32"/>
          <w:szCs w:val="32"/>
        </w:rPr>
        <w:t>个，共产党员徽章</w:t>
      </w:r>
      <w:r w:rsidRPr="00082663">
        <w:rPr>
          <w:rFonts w:ascii="仿宋" w:eastAsia="仿宋" w:hAnsi="仿宋"/>
          <w:sz w:val="32"/>
          <w:szCs w:val="32"/>
        </w:rPr>
        <w:t>70</w:t>
      </w:r>
      <w:r w:rsidRPr="00082663">
        <w:rPr>
          <w:rFonts w:ascii="仿宋" w:eastAsia="仿宋" w:hAnsi="仿宋" w:hint="eastAsia"/>
          <w:sz w:val="32"/>
          <w:szCs w:val="32"/>
        </w:rPr>
        <w:t>个；</w:t>
      </w:r>
    </w:p>
    <w:p w:rsidR="00D02455" w:rsidRPr="00082663" w:rsidRDefault="00D02455" w:rsidP="004004D2">
      <w:pPr>
        <w:ind w:firstLineChars="250" w:firstLine="31680"/>
        <w:jc w:val="left"/>
        <w:rPr>
          <w:rFonts w:ascii="仿宋" w:eastAsia="仿宋" w:hAnsi="仿宋"/>
          <w:sz w:val="32"/>
          <w:szCs w:val="32"/>
        </w:rPr>
      </w:pPr>
      <w:r w:rsidRPr="00082663">
        <w:rPr>
          <w:rFonts w:ascii="仿宋" w:eastAsia="仿宋" w:hAnsi="仿宋"/>
          <w:sz w:val="32"/>
          <w:szCs w:val="32"/>
        </w:rPr>
        <w:t>2</w:t>
      </w:r>
      <w:r w:rsidRPr="00082663">
        <w:rPr>
          <w:rFonts w:ascii="仿宋" w:eastAsia="仿宋" w:hAnsi="仿宋" w:hint="eastAsia"/>
          <w:sz w:val="32"/>
          <w:szCs w:val="32"/>
        </w:rPr>
        <w:t>、积极组织</w:t>
      </w:r>
      <w:r>
        <w:rPr>
          <w:rFonts w:ascii="仿宋" w:eastAsia="仿宋" w:hAnsi="仿宋" w:hint="eastAsia"/>
          <w:sz w:val="32"/>
          <w:szCs w:val="32"/>
        </w:rPr>
        <w:t>“</w:t>
      </w:r>
      <w:r w:rsidRPr="00082663">
        <w:rPr>
          <w:rFonts w:ascii="仿宋" w:eastAsia="仿宋" w:hAnsi="仿宋" w:hint="eastAsia"/>
          <w:sz w:val="32"/>
          <w:szCs w:val="32"/>
        </w:rPr>
        <w:t>七一</w:t>
      </w:r>
      <w:r>
        <w:rPr>
          <w:rFonts w:ascii="仿宋" w:eastAsia="仿宋" w:hAnsi="仿宋" w:hint="eastAsia"/>
          <w:sz w:val="32"/>
          <w:szCs w:val="32"/>
        </w:rPr>
        <w:t>”</w:t>
      </w:r>
      <w:r w:rsidRPr="00082663">
        <w:rPr>
          <w:rFonts w:ascii="仿宋" w:eastAsia="仿宋" w:hAnsi="仿宋" w:hint="eastAsia"/>
          <w:sz w:val="32"/>
          <w:szCs w:val="32"/>
        </w:rPr>
        <w:t>评优活动，</w:t>
      </w:r>
      <w:r>
        <w:rPr>
          <w:rFonts w:ascii="仿宋" w:eastAsia="仿宋" w:hAnsi="仿宋" w:hint="eastAsia"/>
          <w:sz w:val="32"/>
          <w:szCs w:val="32"/>
        </w:rPr>
        <w:t>起草</w:t>
      </w:r>
      <w:r w:rsidRPr="00082663">
        <w:rPr>
          <w:rFonts w:ascii="仿宋" w:eastAsia="仿宋" w:hAnsi="仿宋" w:hint="eastAsia"/>
          <w:sz w:val="32"/>
          <w:szCs w:val="32"/>
        </w:rPr>
        <w:t>《关于评选表彰所属支部优秀共产党员、优秀党务工作者、先进基层党组织的通知》，努力营造努力学习先进、争当先进、赶超先进的浓厚氛围；</w:t>
      </w:r>
    </w:p>
    <w:p w:rsidR="00D02455" w:rsidRPr="00082663" w:rsidRDefault="00D02455" w:rsidP="004004D2">
      <w:pPr>
        <w:ind w:firstLineChars="250" w:firstLine="31680"/>
        <w:jc w:val="left"/>
        <w:rPr>
          <w:rFonts w:ascii="仿宋" w:eastAsia="仿宋" w:hAnsi="仿宋"/>
          <w:sz w:val="32"/>
          <w:szCs w:val="32"/>
        </w:rPr>
      </w:pPr>
      <w:r w:rsidRPr="00082663">
        <w:rPr>
          <w:rFonts w:ascii="仿宋" w:eastAsia="仿宋" w:hAnsi="仿宋"/>
          <w:sz w:val="32"/>
          <w:szCs w:val="32"/>
        </w:rPr>
        <w:t>3</w:t>
      </w:r>
      <w:r w:rsidRPr="00082663">
        <w:rPr>
          <w:rFonts w:ascii="仿宋" w:eastAsia="仿宋" w:hAnsi="仿宋" w:hint="eastAsia"/>
          <w:sz w:val="32"/>
          <w:szCs w:val="32"/>
        </w:rPr>
        <w:t>、“七一”组织所</w:t>
      </w:r>
      <w:r w:rsidRPr="00082663">
        <w:rPr>
          <w:rFonts w:ascii="仿宋" w:eastAsia="仿宋" w:hAnsi="仿宋"/>
          <w:sz w:val="32"/>
          <w:szCs w:val="32"/>
        </w:rPr>
        <w:t>/</w:t>
      </w:r>
      <w:r w:rsidRPr="00082663">
        <w:rPr>
          <w:rFonts w:ascii="仿宋" w:eastAsia="仿宋" w:hAnsi="仿宋" w:hint="eastAsia"/>
          <w:sz w:val="32"/>
          <w:szCs w:val="32"/>
        </w:rPr>
        <w:t>中心党员赴习仲勋陵园参观学习，重温入党誓词活动；</w:t>
      </w:r>
    </w:p>
    <w:p w:rsidR="00D02455" w:rsidRPr="00082663" w:rsidRDefault="00D02455" w:rsidP="004004D2">
      <w:pPr>
        <w:ind w:firstLineChars="250" w:firstLine="31680"/>
        <w:jc w:val="left"/>
        <w:rPr>
          <w:rFonts w:ascii="仿宋" w:eastAsia="仿宋" w:hAnsi="仿宋"/>
          <w:sz w:val="32"/>
          <w:szCs w:val="32"/>
        </w:rPr>
      </w:pPr>
      <w:r w:rsidRPr="00082663">
        <w:rPr>
          <w:rFonts w:ascii="仿宋" w:eastAsia="仿宋" w:hAnsi="仿宋"/>
          <w:sz w:val="32"/>
          <w:szCs w:val="32"/>
        </w:rPr>
        <w:t>4</w:t>
      </w:r>
      <w:r w:rsidRPr="00082663">
        <w:rPr>
          <w:rFonts w:ascii="仿宋" w:eastAsia="仿宋" w:hAnsi="仿宋" w:hint="eastAsia"/>
          <w:sz w:val="32"/>
          <w:szCs w:val="32"/>
        </w:rPr>
        <w:t>、组织全体党员开展“敬抄党章</w:t>
      </w:r>
      <w:r w:rsidRPr="00082663">
        <w:rPr>
          <w:rFonts w:ascii="仿宋" w:eastAsia="仿宋" w:hAnsi="仿宋"/>
          <w:sz w:val="32"/>
          <w:szCs w:val="32"/>
        </w:rPr>
        <w:t>100</w:t>
      </w:r>
      <w:r w:rsidRPr="00082663">
        <w:rPr>
          <w:rFonts w:ascii="仿宋" w:eastAsia="仿宋" w:hAnsi="仿宋" w:hint="eastAsia"/>
          <w:sz w:val="32"/>
          <w:szCs w:val="32"/>
        </w:rPr>
        <w:t>天”活动，期间检查学习笔记及党章抄写进度。</w:t>
      </w:r>
    </w:p>
    <w:p w:rsidR="00D02455" w:rsidRPr="00082663" w:rsidRDefault="00D02455" w:rsidP="004004D2">
      <w:pPr>
        <w:ind w:firstLineChars="250" w:firstLine="31680"/>
        <w:jc w:val="left"/>
        <w:rPr>
          <w:rFonts w:ascii="仿宋" w:eastAsia="仿宋" w:hAnsi="仿宋"/>
          <w:sz w:val="32"/>
          <w:szCs w:val="32"/>
        </w:rPr>
      </w:pPr>
      <w:r>
        <w:rPr>
          <w:rFonts w:ascii="仿宋" w:eastAsia="仿宋" w:hAnsi="仿宋" w:hint="eastAsia"/>
          <w:b/>
          <w:sz w:val="32"/>
          <w:szCs w:val="32"/>
        </w:rPr>
        <w:t>（</w:t>
      </w:r>
      <w:r w:rsidRPr="00082663">
        <w:rPr>
          <w:rFonts w:ascii="仿宋" w:eastAsia="仿宋" w:hAnsi="仿宋" w:hint="eastAsia"/>
          <w:b/>
          <w:sz w:val="32"/>
          <w:szCs w:val="32"/>
        </w:rPr>
        <w:t>四</w:t>
      </w:r>
      <w:r>
        <w:rPr>
          <w:rFonts w:ascii="仿宋" w:eastAsia="仿宋" w:hAnsi="仿宋" w:hint="eastAsia"/>
          <w:b/>
          <w:sz w:val="32"/>
          <w:szCs w:val="32"/>
        </w:rPr>
        <w:t>）</w:t>
      </w:r>
      <w:r w:rsidRPr="00082663">
        <w:rPr>
          <w:rFonts w:ascii="仿宋" w:eastAsia="仿宋" w:hAnsi="仿宋" w:hint="eastAsia"/>
          <w:b/>
          <w:sz w:val="32"/>
          <w:szCs w:val="32"/>
        </w:rPr>
        <w:t>积极开展宣传工作</w:t>
      </w:r>
    </w:p>
    <w:p w:rsidR="00D02455" w:rsidRPr="00082663" w:rsidRDefault="00D02455" w:rsidP="004004D2">
      <w:pPr>
        <w:ind w:firstLineChars="250" w:firstLine="31680"/>
        <w:jc w:val="left"/>
        <w:rPr>
          <w:rFonts w:ascii="仿宋" w:eastAsia="仿宋" w:hAnsi="仿宋"/>
          <w:sz w:val="32"/>
          <w:szCs w:val="32"/>
        </w:rPr>
      </w:pPr>
      <w:r w:rsidRPr="00082663">
        <w:rPr>
          <w:rFonts w:ascii="仿宋" w:eastAsia="仿宋" w:hAnsi="仿宋"/>
          <w:sz w:val="32"/>
          <w:szCs w:val="32"/>
        </w:rPr>
        <w:t>1</w:t>
      </w:r>
      <w:r w:rsidRPr="00082663">
        <w:rPr>
          <w:rFonts w:ascii="仿宋" w:eastAsia="仿宋" w:hAnsi="仿宋" w:hint="eastAsia"/>
          <w:sz w:val="32"/>
          <w:szCs w:val="32"/>
        </w:rPr>
        <w:t>、制定省能源所《</w:t>
      </w:r>
      <w:r w:rsidRPr="00082663">
        <w:rPr>
          <w:rFonts w:ascii="仿宋" w:eastAsia="仿宋" w:hAnsi="仿宋"/>
          <w:sz w:val="32"/>
          <w:szCs w:val="32"/>
        </w:rPr>
        <w:t>2016</w:t>
      </w:r>
      <w:r w:rsidRPr="00082663">
        <w:rPr>
          <w:rFonts w:ascii="仿宋" w:eastAsia="仿宋" w:hAnsi="仿宋" w:hint="eastAsia"/>
          <w:sz w:val="32"/>
          <w:szCs w:val="32"/>
        </w:rPr>
        <w:t>年“实验室开放日”活动计划》组织开展“</w:t>
      </w:r>
      <w:r w:rsidRPr="00082663">
        <w:rPr>
          <w:rFonts w:ascii="仿宋" w:eastAsia="仿宋" w:hAnsi="仿宋"/>
          <w:sz w:val="32"/>
          <w:szCs w:val="32"/>
        </w:rPr>
        <w:t>3.15</w:t>
      </w:r>
      <w:r w:rsidRPr="00082663">
        <w:rPr>
          <w:rFonts w:ascii="仿宋" w:eastAsia="仿宋" w:hAnsi="仿宋" w:hint="eastAsia"/>
          <w:sz w:val="32"/>
          <w:szCs w:val="32"/>
        </w:rPr>
        <w:t>实验室开放日活动”、</w:t>
      </w:r>
      <w:r w:rsidRPr="00082663">
        <w:rPr>
          <w:rFonts w:ascii="仿宋" w:eastAsia="仿宋" w:hAnsi="仿宋"/>
          <w:sz w:val="32"/>
          <w:szCs w:val="32"/>
        </w:rPr>
        <w:t>2016</w:t>
      </w:r>
      <w:r w:rsidRPr="00082663">
        <w:rPr>
          <w:rFonts w:ascii="仿宋" w:eastAsia="仿宋" w:hAnsi="仿宋" w:hint="eastAsia"/>
          <w:sz w:val="32"/>
          <w:szCs w:val="32"/>
        </w:rPr>
        <w:t>年科技活动周暨“走进实验室”活动，接待参观人员</w:t>
      </w:r>
      <w:r w:rsidRPr="00082663">
        <w:rPr>
          <w:rFonts w:ascii="仿宋" w:eastAsia="仿宋" w:hAnsi="仿宋"/>
          <w:sz w:val="32"/>
          <w:szCs w:val="32"/>
        </w:rPr>
        <w:t>150</w:t>
      </w:r>
      <w:r w:rsidRPr="00082663">
        <w:rPr>
          <w:rFonts w:ascii="仿宋" w:eastAsia="仿宋" w:hAnsi="仿宋" w:hint="eastAsia"/>
          <w:sz w:val="32"/>
          <w:szCs w:val="32"/>
        </w:rPr>
        <w:t>余名；</w:t>
      </w:r>
    </w:p>
    <w:p w:rsidR="00D02455" w:rsidRPr="00082663" w:rsidRDefault="00D02455" w:rsidP="004004D2">
      <w:pPr>
        <w:ind w:firstLineChars="250" w:firstLine="31680"/>
        <w:jc w:val="left"/>
        <w:rPr>
          <w:rFonts w:ascii="仿宋" w:eastAsia="仿宋" w:hAnsi="仿宋"/>
          <w:sz w:val="32"/>
          <w:szCs w:val="32"/>
        </w:rPr>
      </w:pPr>
      <w:r w:rsidRPr="00082663">
        <w:rPr>
          <w:rFonts w:ascii="仿宋" w:eastAsia="仿宋" w:hAnsi="仿宋"/>
          <w:sz w:val="32"/>
          <w:szCs w:val="32"/>
        </w:rPr>
        <w:t>2</w:t>
      </w:r>
      <w:r w:rsidRPr="00082663">
        <w:rPr>
          <w:rFonts w:ascii="仿宋" w:eastAsia="仿宋" w:hAnsi="仿宋" w:hint="eastAsia"/>
          <w:sz w:val="32"/>
          <w:szCs w:val="32"/>
        </w:rPr>
        <w:t>、设计提供国家任监委</w:t>
      </w:r>
      <w:r w:rsidRPr="00082663">
        <w:rPr>
          <w:rFonts w:ascii="仿宋" w:eastAsia="仿宋" w:hAnsi="仿宋"/>
          <w:sz w:val="32"/>
          <w:szCs w:val="32"/>
        </w:rPr>
        <w:t>9</w:t>
      </w:r>
      <w:r w:rsidRPr="00082663">
        <w:rPr>
          <w:rFonts w:ascii="仿宋" w:eastAsia="仿宋" w:hAnsi="仿宋" w:hint="eastAsia"/>
          <w:sz w:val="32"/>
          <w:szCs w:val="32"/>
        </w:rPr>
        <w:t>月</w:t>
      </w:r>
      <w:r w:rsidRPr="00082663">
        <w:rPr>
          <w:rFonts w:ascii="仿宋" w:eastAsia="仿宋" w:hAnsi="仿宋"/>
          <w:sz w:val="32"/>
          <w:szCs w:val="32"/>
        </w:rPr>
        <w:t>6</w:t>
      </w:r>
      <w:r w:rsidRPr="00082663">
        <w:rPr>
          <w:rFonts w:ascii="仿宋" w:eastAsia="仿宋" w:hAnsi="仿宋" w:hint="eastAsia"/>
          <w:sz w:val="32"/>
          <w:szCs w:val="32"/>
        </w:rPr>
        <w:t>日组织的“实验室开放”活动宣传展板内容；</w:t>
      </w:r>
    </w:p>
    <w:p w:rsidR="00D02455" w:rsidRPr="00082663" w:rsidRDefault="00D02455" w:rsidP="004004D2">
      <w:pPr>
        <w:ind w:firstLineChars="250" w:firstLine="31680"/>
        <w:jc w:val="left"/>
        <w:rPr>
          <w:rFonts w:ascii="仿宋" w:eastAsia="仿宋" w:hAnsi="仿宋"/>
          <w:sz w:val="32"/>
          <w:szCs w:val="32"/>
        </w:rPr>
      </w:pPr>
      <w:r w:rsidRPr="00082663">
        <w:rPr>
          <w:rFonts w:ascii="仿宋" w:eastAsia="仿宋" w:hAnsi="仿宋"/>
          <w:sz w:val="32"/>
          <w:szCs w:val="32"/>
        </w:rPr>
        <w:t>3</w:t>
      </w:r>
      <w:r w:rsidRPr="00082663">
        <w:rPr>
          <w:rFonts w:ascii="仿宋" w:eastAsia="仿宋" w:hAnsi="仿宋" w:hint="eastAsia"/>
          <w:sz w:val="32"/>
          <w:szCs w:val="32"/>
        </w:rPr>
        <w:t>、加强所文化建设，制作、装订办公大楼宣传标语</w:t>
      </w:r>
      <w:r w:rsidRPr="00082663">
        <w:rPr>
          <w:rFonts w:ascii="仿宋" w:eastAsia="仿宋" w:hAnsi="仿宋"/>
          <w:sz w:val="32"/>
          <w:szCs w:val="32"/>
        </w:rPr>
        <w:t>37</w:t>
      </w:r>
      <w:r w:rsidRPr="00082663">
        <w:rPr>
          <w:rFonts w:ascii="仿宋" w:eastAsia="仿宋" w:hAnsi="仿宋" w:hint="eastAsia"/>
          <w:sz w:val="32"/>
          <w:szCs w:val="32"/>
        </w:rPr>
        <w:t>块；制作并装订科室门牌；建立所摄影园地、所信息公示栏；</w:t>
      </w:r>
    </w:p>
    <w:p w:rsidR="00D02455" w:rsidRPr="00082663" w:rsidRDefault="00D02455" w:rsidP="004004D2">
      <w:pPr>
        <w:ind w:firstLineChars="250" w:firstLine="31680"/>
        <w:jc w:val="left"/>
        <w:rPr>
          <w:rFonts w:ascii="仿宋" w:eastAsia="仿宋" w:hAnsi="仿宋"/>
          <w:sz w:val="32"/>
          <w:szCs w:val="32"/>
        </w:rPr>
      </w:pPr>
      <w:r w:rsidRPr="00082663">
        <w:rPr>
          <w:rFonts w:ascii="仿宋" w:eastAsia="仿宋" w:hAnsi="仿宋"/>
          <w:sz w:val="32"/>
          <w:szCs w:val="32"/>
        </w:rPr>
        <w:t>4</w:t>
      </w:r>
      <w:r w:rsidRPr="00082663">
        <w:rPr>
          <w:rFonts w:ascii="仿宋" w:eastAsia="仿宋" w:hAnsi="仿宋" w:hint="eastAsia"/>
          <w:sz w:val="32"/>
          <w:szCs w:val="32"/>
        </w:rPr>
        <w:t>、制定党风廉政建设、“两学一做”学习教育等宣传展板</w:t>
      </w:r>
      <w:r w:rsidRPr="00082663">
        <w:rPr>
          <w:rFonts w:ascii="仿宋" w:eastAsia="仿宋" w:hAnsi="仿宋"/>
          <w:sz w:val="32"/>
          <w:szCs w:val="32"/>
        </w:rPr>
        <w:t>7</w:t>
      </w:r>
      <w:r w:rsidRPr="00082663">
        <w:rPr>
          <w:rFonts w:ascii="仿宋" w:eastAsia="仿宋" w:hAnsi="仿宋" w:hint="eastAsia"/>
          <w:sz w:val="32"/>
          <w:szCs w:val="32"/>
        </w:rPr>
        <w:t>块，撰写各类新闻稿</w:t>
      </w:r>
      <w:r w:rsidRPr="00082663">
        <w:rPr>
          <w:rFonts w:ascii="仿宋" w:eastAsia="仿宋" w:hAnsi="仿宋"/>
          <w:sz w:val="32"/>
          <w:szCs w:val="32"/>
        </w:rPr>
        <w:t>6</w:t>
      </w:r>
      <w:r w:rsidRPr="00082663">
        <w:rPr>
          <w:rFonts w:ascii="仿宋" w:eastAsia="仿宋" w:hAnsi="仿宋" w:hint="eastAsia"/>
          <w:sz w:val="32"/>
          <w:szCs w:val="32"/>
        </w:rPr>
        <w:t>篇；</w:t>
      </w:r>
    </w:p>
    <w:p w:rsidR="00D02455" w:rsidRPr="00082663" w:rsidRDefault="00D02455" w:rsidP="004004D2">
      <w:pPr>
        <w:ind w:firstLineChars="250" w:firstLine="31680"/>
        <w:jc w:val="left"/>
        <w:rPr>
          <w:rFonts w:ascii="仿宋" w:eastAsia="仿宋" w:hAnsi="仿宋"/>
          <w:sz w:val="32"/>
          <w:szCs w:val="32"/>
        </w:rPr>
      </w:pPr>
      <w:r w:rsidRPr="00082663">
        <w:rPr>
          <w:rFonts w:ascii="仿宋" w:eastAsia="仿宋" w:hAnsi="仿宋"/>
          <w:sz w:val="32"/>
          <w:szCs w:val="32"/>
        </w:rPr>
        <w:t>5</w:t>
      </w:r>
      <w:r w:rsidRPr="00082663">
        <w:rPr>
          <w:rFonts w:ascii="仿宋" w:eastAsia="仿宋" w:hAnsi="仿宋" w:hint="eastAsia"/>
          <w:sz w:val="32"/>
          <w:szCs w:val="32"/>
        </w:rPr>
        <w:t>、筹建“能源党建”微信公众号，要求全体党员加入微信公众号，通过微信平台宣传党建及党风廉政信息，做到廉政文化全覆盖；</w:t>
      </w:r>
    </w:p>
    <w:p w:rsidR="00D02455" w:rsidRPr="00082663" w:rsidRDefault="00D02455" w:rsidP="004004D2">
      <w:pPr>
        <w:ind w:firstLineChars="250" w:firstLine="31680"/>
        <w:rPr>
          <w:rFonts w:ascii="仿宋" w:eastAsia="仿宋" w:hAnsi="仿宋"/>
          <w:b/>
          <w:sz w:val="32"/>
          <w:szCs w:val="32"/>
        </w:rPr>
      </w:pPr>
      <w:r>
        <w:rPr>
          <w:rFonts w:ascii="仿宋" w:eastAsia="仿宋" w:hAnsi="仿宋" w:hint="eastAsia"/>
          <w:b/>
          <w:sz w:val="32"/>
          <w:szCs w:val="32"/>
        </w:rPr>
        <w:t>（</w:t>
      </w:r>
      <w:r w:rsidRPr="00082663">
        <w:rPr>
          <w:rFonts w:ascii="仿宋" w:eastAsia="仿宋" w:hAnsi="仿宋" w:hint="eastAsia"/>
          <w:b/>
          <w:sz w:val="32"/>
          <w:szCs w:val="32"/>
        </w:rPr>
        <w:t>五</w:t>
      </w:r>
      <w:r>
        <w:rPr>
          <w:rFonts w:ascii="仿宋" w:eastAsia="仿宋" w:hAnsi="仿宋" w:hint="eastAsia"/>
          <w:b/>
          <w:sz w:val="32"/>
          <w:szCs w:val="32"/>
        </w:rPr>
        <w:t>）</w:t>
      </w:r>
      <w:r w:rsidRPr="00082663">
        <w:rPr>
          <w:rFonts w:ascii="仿宋" w:eastAsia="仿宋" w:hAnsi="仿宋" w:hint="eastAsia"/>
          <w:b/>
          <w:sz w:val="32"/>
          <w:szCs w:val="32"/>
        </w:rPr>
        <w:t>认真做好工青妇及扶贫工作</w:t>
      </w:r>
    </w:p>
    <w:p w:rsidR="00D02455" w:rsidRDefault="00D02455" w:rsidP="004004D2">
      <w:pPr>
        <w:ind w:firstLineChars="250" w:firstLine="31680"/>
        <w:rPr>
          <w:rFonts w:ascii="仿宋" w:eastAsia="仿宋" w:hAnsi="仿宋"/>
          <w:sz w:val="32"/>
          <w:szCs w:val="32"/>
        </w:rPr>
      </w:pPr>
      <w:r w:rsidRPr="00082663">
        <w:rPr>
          <w:rFonts w:ascii="仿宋" w:eastAsia="仿宋" w:hAnsi="仿宋"/>
          <w:sz w:val="32"/>
          <w:szCs w:val="32"/>
        </w:rPr>
        <w:t>1</w:t>
      </w:r>
      <w:r w:rsidRPr="00082663">
        <w:rPr>
          <w:rFonts w:ascii="仿宋" w:eastAsia="仿宋" w:hAnsi="仿宋" w:hint="eastAsia"/>
          <w:sz w:val="32"/>
          <w:szCs w:val="32"/>
        </w:rPr>
        <w:t>、完成所</w:t>
      </w:r>
      <w:r w:rsidRPr="00082663">
        <w:rPr>
          <w:rFonts w:ascii="仿宋" w:eastAsia="仿宋" w:hAnsi="仿宋"/>
          <w:sz w:val="32"/>
          <w:szCs w:val="32"/>
        </w:rPr>
        <w:t>/</w:t>
      </w:r>
      <w:r w:rsidRPr="00082663">
        <w:rPr>
          <w:rFonts w:ascii="仿宋" w:eastAsia="仿宋" w:hAnsi="仿宋" w:hint="eastAsia"/>
          <w:sz w:val="32"/>
          <w:szCs w:val="32"/>
        </w:rPr>
        <w:t>中心职工计生信息</w:t>
      </w:r>
      <w:r>
        <w:rPr>
          <w:rFonts w:ascii="仿宋" w:eastAsia="仿宋" w:hAnsi="仿宋" w:hint="eastAsia"/>
          <w:sz w:val="32"/>
          <w:szCs w:val="32"/>
        </w:rPr>
        <w:t>录入工作，加强计生政策的宣传，按时上报计生月报及人口动态信息表；</w:t>
      </w:r>
    </w:p>
    <w:p w:rsidR="00D02455" w:rsidRPr="00082663" w:rsidRDefault="00D02455" w:rsidP="009E1121">
      <w:pPr>
        <w:ind w:firstLineChars="200" w:firstLine="31680"/>
        <w:rPr>
          <w:rFonts w:ascii="仿宋" w:eastAsia="仿宋" w:hAnsi="仿宋"/>
          <w:sz w:val="32"/>
          <w:szCs w:val="32"/>
        </w:rPr>
      </w:pPr>
      <w:r w:rsidRPr="00082663">
        <w:rPr>
          <w:rFonts w:ascii="仿宋" w:eastAsia="仿宋" w:hAnsi="仿宋"/>
          <w:sz w:val="32"/>
          <w:szCs w:val="32"/>
        </w:rPr>
        <w:t xml:space="preserve"> 2</w:t>
      </w:r>
      <w:r w:rsidRPr="00082663">
        <w:rPr>
          <w:rFonts w:ascii="仿宋" w:eastAsia="仿宋" w:hAnsi="仿宋" w:hint="eastAsia"/>
          <w:sz w:val="32"/>
          <w:szCs w:val="32"/>
        </w:rPr>
        <w:t>、组织开展“找年味”活动、摄影作品征集活动，不断丰富职工业余生活；</w:t>
      </w:r>
    </w:p>
    <w:p w:rsidR="00D02455" w:rsidRPr="00082663" w:rsidRDefault="00D02455" w:rsidP="004004D2">
      <w:pPr>
        <w:ind w:firstLineChars="250" w:firstLine="31680"/>
        <w:rPr>
          <w:rFonts w:ascii="仿宋" w:eastAsia="仿宋" w:hAnsi="仿宋"/>
          <w:sz w:val="32"/>
          <w:szCs w:val="32"/>
        </w:rPr>
      </w:pPr>
      <w:r>
        <w:rPr>
          <w:rFonts w:ascii="仿宋" w:eastAsia="仿宋" w:hAnsi="仿宋"/>
          <w:sz w:val="32"/>
          <w:szCs w:val="32"/>
        </w:rPr>
        <w:t>3</w:t>
      </w:r>
      <w:r w:rsidRPr="00082663">
        <w:rPr>
          <w:rFonts w:ascii="仿宋" w:eastAsia="仿宋" w:hAnsi="仿宋" w:hint="eastAsia"/>
          <w:sz w:val="32"/>
          <w:szCs w:val="32"/>
        </w:rPr>
        <w:t>、</w:t>
      </w:r>
      <w:r w:rsidRPr="00082663">
        <w:rPr>
          <w:rFonts w:ascii="仿宋" w:eastAsia="仿宋" w:hAnsi="仿宋"/>
          <w:sz w:val="32"/>
          <w:szCs w:val="32"/>
        </w:rPr>
        <w:t>7</w:t>
      </w:r>
      <w:r w:rsidRPr="00082663">
        <w:rPr>
          <w:rFonts w:ascii="仿宋" w:eastAsia="仿宋" w:hAnsi="仿宋" w:hint="eastAsia"/>
          <w:sz w:val="32"/>
          <w:szCs w:val="32"/>
        </w:rPr>
        <w:t>月中旬，邀请专家教授前往扶贫村给村民讲“核桃树栽培技术”并发放书籍</w:t>
      </w:r>
      <w:r w:rsidRPr="00082663">
        <w:rPr>
          <w:rFonts w:ascii="仿宋" w:eastAsia="仿宋" w:hAnsi="仿宋"/>
          <w:sz w:val="32"/>
          <w:szCs w:val="32"/>
        </w:rPr>
        <w:t>50</w:t>
      </w:r>
      <w:r w:rsidRPr="00082663">
        <w:rPr>
          <w:rFonts w:ascii="仿宋" w:eastAsia="仿宋" w:hAnsi="仿宋" w:hint="eastAsia"/>
          <w:sz w:val="32"/>
          <w:szCs w:val="32"/>
        </w:rPr>
        <w:t>余套，专家与村民前往田间深入沟通，学习气氛热烈，收到了良好的效果；</w:t>
      </w:r>
    </w:p>
    <w:p w:rsidR="00D02455" w:rsidRPr="00082663" w:rsidRDefault="00D02455" w:rsidP="004004D2">
      <w:pPr>
        <w:ind w:firstLineChars="250" w:firstLine="31680"/>
        <w:rPr>
          <w:rFonts w:ascii="仿宋" w:eastAsia="仿宋" w:hAnsi="仿宋"/>
          <w:sz w:val="32"/>
          <w:szCs w:val="32"/>
        </w:rPr>
      </w:pPr>
      <w:r>
        <w:rPr>
          <w:rFonts w:ascii="仿宋" w:eastAsia="仿宋" w:hAnsi="仿宋"/>
          <w:sz w:val="32"/>
          <w:szCs w:val="32"/>
        </w:rPr>
        <w:t>4</w:t>
      </w:r>
      <w:r w:rsidRPr="00082663">
        <w:rPr>
          <w:rFonts w:ascii="仿宋" w:eastAsia="仿宋" w:hAnsi="仿宋" w:hint="eastAsia"/>
          <w:sz w:val="32"/>
          <w:szCs w:val="32"/>
        </w:rPr>
        <w:t>、</w:t>
      </w:r>
      <w:r w:rsidRPr="00082663">
        <w:rPr>
          <w:rFonts w:ascii="仿宋" w:eastAsia="仿宋" w:hAnsi="仿宋"/>
          <w:sz w:val="32"/>
          <w:szCs w:val="32"/>
        </w:rPr>
        <w:t>7</w:t>
      </w:r>
      <w:r w:rsidRPr="00082663">
        <w:rPr>
          <w:rFonts w:ascii="仿宋" w:eastAsia="仿宋" w:hAnsi="仿宋" w:hint="eastAsia"/>
          <w:sz w:val="32"/>
          <w:szCs w:val="32"/>
        </w:rPr>
        <w:t>月下旬组织所职工赴马究</w:t>
      </w:r>
      <w:r>
        <w:rPr>
          <w:rFonts w:ascii="仿宋" w:eastAsia="仿宋" w:hAnsi="仿宋" w:hint="eastAsia"/>
          <w:sz w:val="32"/>
          <w:szCs w:val="32"/>
        </w:rPr>
        <w:t>村一对一“结对子”帮扶活动，所职工深入贫困户并逐户制定脱贫方案，结亲合影。</w:t>
      </w:r>
    </w:p>
    <w:p w:rsidR="00D02455" w:rsidRPr="00082663" w:rsidRDefault="00D02455" w:rsidP="004004D2">
      <w:pPr>
        <w:ind w:firstLineChars="250" w:firstLine="31680"/>
        <w:rPr>
          <w:rFonts w:ascii="仿宋" w:eastAsia="仿宋" w:hAnsi="仿宋"/>
          <w:sz w:val="32"/>
          <w:szCs w:val="32"/>
        </w:rPr>
      </w:pPr>
      <w:r>
        <w:rPr>
          <w:rFonts w:ascii="仿宋" w:eastAsia="仿宋" w:hAnsi="仿宋"/>
          <w:sz w:val="32"/>
          <w:szCs w:val="32"/>
        </w:rPr>
        <w:t>5</w:t>
      </w:r>
      <w:r w:rsidRPr="00082663">
        <w:rPr>
          <w:rFonts w:ascii="仿宋" w:eastAsia="仿宋" w:hAnsi="仿宋" w:hint="eastAsia"/>
          <w:sz w:val="32"/>
          <w:szCs w:val="32"/>
        </w:rPr>
        <w:t>、</w:t>
      </w:r>
      <w:r w:rsidRPr="00082663">
        <w:rPr>
          <w:rFonts w:ascii="仿宋" w:eastAsia="仿宋" w:hAnsi="仿宋" w:cs="仿宋_GB2312" w:hint="eastAsia"/>
          <w:sz w:val="32"/>
          <w:szCs w:val="32"/>
        </w:rPr>
        <w:t>自</w:t>
      </w:r>
      <w:r w:rsidRPr="00082663">
        <w:rPr>
          <w:rFonts w:ascii="仿宋" w:eastAsia="仿宋" w:hAnsi="仿宋" w:cs="仿宋_GB2312"/>
          <w:sz w:val="32"/>
          <w:szCs w:val="32"/>
        </w:rPr>
        <w:t>2013</w:t>
      </w:r>
      <w:r w:rsidRPr="00082663">
        <w:rPr>
          <w:rFonts w:ascii="仿宋" w:eastAsia="仿宋" w:hAnsi="仿宋" w:cs="仿宋_GB2312" w:hint="eastAsia"/>
          <w:sz w:val="32"/>
          <w:szCs w:val="32"/>
        </w:rPr>
        <w:t>年起，受国内能源市场深度疲软、价格大幅下跌等因素的影响，全国煤炭、石油行业已接近全面亏损，我所检验业务和经济收入逐年锐减等因素，已无能力承担驻村联户扶贫工作。</w:t>
      </w:r>
      <w:r w:rsidRPr="00082663">
        <w:rPr>
          <w:rFonts w:ascii="仿宋" w:eastAsia="仿宋" w:hAnsi="仿宋" w:hint="eastAsia"/>
          <w:sz w:val="32"/>
          <w:szCs w:val="32"/>
        </w:rPr>
        <w:t>以正式文件起草《关于取消省能源所</w:t>
      </w:r>
      <w:r w:rsidRPr="00082663">
        <w:rPr>
          <w:rFonts w:ascii="仿宋" w:eastAsia="仿宋" w:hAnsi="仿宋"/>
          <w:sz w:val="32"/>
          <w:szCs w:val="32"/>
        </w:rPr>
        <w:t>2016</w:t>
      </w:r>
      <w:r w:rsidRPr="00082663">
        <w:rPr>
          <w:rFonts w:ascii="仿宋" w:eastAsia="仿宋" w:hAnsi="仿宋" w:hint="eastAsia"/>
          <w:sz w:val="32"/>
          <w:szCs w:val="32"/>
        </w:rPr>
        <w:t>年扶贫任务的申请》，报省局批准；</w:t>
      </w:r>
    </w:p>
    <w:p w:rsidR="00D02455" w:rsidRPr="00F805C5" w:rsidRDefault="00D02455" w:rsidP="00CF3F57">
      <w:pPr>
        <w:spacing w:before="75" w:after="75" w:line="450" w:lineRule="atLeast"/>
        <w:rPr>
          <w:rFonts w:ascii="仿宋" w:eastAsia="仿宋" w:hAnsi="仿宋"/>
          <w:b/>
          <w:sz w:val="32"/>
          <w:szCs w:val="32"/>
        </w:rPr>
      </w:pPr>
      <w:r w:rsidRPr="00F805C5">
        <w:rPr>
          <w:rFonts w:ascii="仿宋" w:eastAsia="仿宋" w:hAnsi="仿宋"/>
          <w:b/>
        </w:rPr>
        <w:t xml:space="preserve">   </w:t>
      </w:r>
      <w:r w:rsidRPr="00F805C5">
        <w:rPr>
          <w:rFonts w:ascii="仿宋" w:eastAsia="仿宋" w:hAnsi="仿宋"/>
          <w:b/>
          <w:sz w:val="32"/>
          <w:szCs w:val="32"/>
        </w:rPr>
        <w:t xml:space="preserve"> </w:t>
      </w:r>
      <w:r w:rsidRPr="00F805C5">
        <w:rPr>
          <w:rFonts w:ascii="仿宋" w:eastAsia="仿宋" w:hAnsi="仿宋" w:hint="eastAsia"/>
          <w:b/>
          <w:sz w:val="32"/>
          <w:szCs w:val="32"/>
        </w:rPr>
        <w:t>二、存在的不足</w:t>
      </w:r>
      <w:r>
        <w:rPr>
          <w:rFonts w:ascii="仿宋" w:eastAsia="仿宋" w:hAnsi="仿宋" w:hint="eastAsia"/>
          <w:b/>
          <w:sz w:val="32"/>
          <w:szCs w:val="32"/>
        </w:rPr>
        <w:t>和问题</w:t>
      </w:r>
    </w:p>
    <w:p w:rsidR="00D02455" w:rsidRDefault="00D02455" w:rsidP="00DE62BA">
      <w:pPr>
        <w:widowControl/>
        <w:spacing w:before="75" w:after="75" w:line="450" w:lineRule="atLeast"/>
        <w:jc w:val="left"/>
        <w:rPr>
          <w:rFonts w:ascii="仿宋" w:eastAsia="仿宋" w:hAnsi="仿宋"/>
          <w:sz w:val="32"/>
          <w:szCs w:val="32"/>
        </w:rPr>
      </w:pPr>
      <w:r>
        <w:rPr>
          <w:rFonts w:ascii="仿宋" w:eastAsia="仿宋" w:hAnsi="仿宋" w:hint="eastAsia"/>
          <w:sz w:val="32"/>
          <w:szCs w:val="32"/>
        </w:rPr>
        <w:t xml:space="preserve">　　</w:t>
      </w:r>
      <w:r w:rsidRPr="00F805C5">
        <w:rPr>
          <w:rFonts w:ascii="仿宋" w:eastAsia="仿宋" w:hAnsi="仿宋"/>
          <w:sz w:val="32"/>
          <w:szCs w:val="32"/>
        </w:rPr>
        <w:t>1</w:t>
      </w:r>
      <w:r w:rsidRPr="00F805C5">
        <w:rPr>
          <w:rFonts w:ascii="仿宋" w:eastAsia="仿宋" w:hAnsi="仿宋" w:hint="eastAsia"/>
          <w:sz w:val="32"/>
          <w:szCs w:val="32"/>
        </w:rPr>
        <w:t>、党建工作创新不够</w:t>
      </w:r>
      <w:r>
        <w:rPr>
          <w:rFonts w:ascii="仿宋" w:eastAsia="仿宋" w:hAnsi="仿宋" w:hint="eastAsia"/>
          <w:sz w:val="32"/>
          <w:szCs w:val="32"/>
        </w:rPr>
        <w:t>；</w:t>
      </w:r>
      <w:r w:rsidRPr="00F805C5">
        <w:rPr>
          <w:rFonts w:ascii="仿宋" w:eastAsia="仿宋" w:hAnsi="仿宋" w:hint="eastAsia"/>
          <w:sz w:val="32"/>
          <w:szCs w:val="32"/>
        </w:rPr>
        <w:t xml:space="preserve">　</w:t>
      </w:r>
    </w:p>
    <w:p w:rsidR="00D02455" w:rsidRPr="00F805C5" w:rsidRDefault="00D02455" w:rsidP="00DE62BA">
      <w:pPr>
        <w:widowControl/>
        <w:spacing w:before="75" w:after="75" w:line="450" w:lineRule="atLeast"/>
        <w:jc w:val="left"/>
        <w:rPr>
          <w:rFonts w:ascii="仿宋" w:eastAsia="仿宋" w:hAnsi="仿宋"/>
          <w:sz w:val="32"/>
          <w:szCs w:val="32"/>
        </w:rPr>
      </w:pPr>
      <w:r w:rsidRPr="00F805C5">
        <w:rPr>
          <w:rFonts w:ascii="仿宋" w:eastAsia="仿宋" w:hAnsi="仿宋" w:hint="eastAsia"/>
          <w:sz w:val="32"/>
          <w:szCs w:val="32"/>
        </w:rPr>
        <w:t xml:space="preserve">　</w:t>
      </w:r>
      <w:r w:rsidRPr="00F805C5">
        <w:rPr>
          <w:rFonts w:ascii="仿宋" w:eastAsia="仿宋" w:hAnsi="仿宋"/>
          <w:sz w:val="32"/>
          <w:szCs w:val="32"/>
        </w:rPr>
        <w:t xml:space="preserve">  2</w:t>
      </w:r>
      <w:r w:rsidRPr="00F805C5">
        <w:rPr>
          <w:rFonts w:ascii="仿宋" w:eastAsia="仿宋" w:hAnsi="仿宋" w:hint="eastAsia"/>
          <w:sz w:val="32"/>
          <w:szCs w:val="32"/>
        </w:rPr>
        <w:t>、</w:t>
      </w:r>
      <w:r>
        <w:rPr>
          <w:rFonts w:ascii="仿宋" w:eastAsia="仿宋" w:hAnsi="仿宋" w:hint="eastAsia"/>
          <w:sz w:val="32"/>
          <w:szCs w:val="32"/>
        </w:rPr>
        <w:t>有时对政治学习，自我提高抓的不够；</w:t>
      </w:r>
    </w:p>
    <w:p w:rsidR="00D02455" w:rsidRPr="00F805C5" w:rsidRDefault="00D02455" w:rsidP="00CF3F57">
      <w:pPr>
        <w:widowControl/>
        <w:spacing w:before="75" w:after="75" w:line="450" w:lineRule="atLeast"/>
        <w:jc w:val="left"/>
        <w:rPr>
          <w:rFonts w:ascii="仿宋" w:eastAsia="仿宋" w:hAnsi="仿宋"/>
          <w:sz w:val="32"/>
          <w:szCs w:val="32"/>
        </w:rPr>
      </w:pPr>
      <w:r w:rsidRPr="00F805C5">
        <w:rPr>
          <w:rFonts w:ascii="仿宋" w:eastAsia="仿宋" w:hAnsi="仿宋" w:hint="eastAsia"/>
          <w:sz w:val="32"/>
          <w:szCs w:val="32"/>
        </w:rPr>
        <w:t xml:space="preserve">　　</w:t>
      </w:r>
      <w:r w:rsidRPr="00F805C5">
        <w:rPr>
          <w:rFonts w:ascii="仿宋" w:eastAsia="仿宋" w:hAnsi="仿宋"/>
          <w:sz w:val="32"/>
          <w:szCs w:val="32"/>
        </w:rPr>
        <w:t>3</w:t>
      </w:r>
      <w:r w:rsidRPr="00F805C5">
        <w:rPr>
          <w:rFonts w:ascii="仿宋" w:eastAsia="仿宋" w:hAnsi="仿宋" w:hint="eastAsia"/>
          <w:sz w:val="32"/>
          <w:szCs w:val="32"/>
        </w:rPr>
        <w:t>、对市场经济条件下的</w:t>
      </w:r>
      <w:r>
        <w:rPr>
          <w:rFonts w:ascii="仿宋" w:eastAsia="仿宋" w:hAnsi="仿宋" w:hint="eastAsia"/>
          <w:sz w:val="32"/>
          <w:szCs w:val="32"/>
        </w:rPr>
        <w:t>员工</w:t>
      </w:r>
      <w:r w:rsidRPr="00F805C5">
        <w:rPr>
          <w:rFonts w:ascii="仿宋" w:eastAsia="仿宋" w:hAnsi="仿宋" w:hint="eastAsia"/>
          <w:sz w:val="32"/>
          <w:szCs w:val="32"/>
        </w:rPr>
        <w:t>思想政治工作缺少深层次研究。</w:t>
      </w:r>
    </w:p>
    <w:p w:rsidR="00D02455" w:rsidRPr="00F805C5" w:rsidRDefault="00D02455" w:rsidP="00CF3F57">
      <w:pPr>
        <w:widowControl/>
        <w:spacing w:before="75" w:after="75" w:line="450" w:lineRule="atLeast"/>
        <w:jc w:val="left"/>
        <w:rPr>
          <w:rFonts w:ascii="仿宋" w:eastAsia="仿宋" w:hAnsi="仿宋"/>
          <w:b/>
          <w:sz w:val="32"/>
          <w:szCs w:val="32"/>
        </w:rPr>
      </w:pPr>
      <w:r w:rsidRPr="00F805C5">
        <w:rPr>
          <w:rFonts w:ascii="仿宋" w:eastAsia="仿宋" w:hAnsi="仿宋" w:hint="eastAsia"/>
          <w:b/>
          <w:sz w:val="32"/>
          <w:szCs w:val="32"/>
        </w:rPr>
        <w:t xml:space="preserve">　　三、明年的工作计划</w:t>
      </w:r>
    </w:p>
    <w:p w:rsidR="00D02455" w:rsidRPr="00F805C5" w:rsidRDefault="00D02455" w:rsidP="00CF3F57">
      <w:pPr>
        <w:widowControl/>
        <w:spacing w:before="75" w:after="75" w:line="450" w:lineRule="atLeast"/>
        <w:jc w:val="left"/>
        <w:rPr>
          <w:rFonts w:ascii="仿宋" w:eastAsia="仿宋" w:hAnsi="仿宋"/>
          <w:sz w:val="32"/>
          <w:szCs w:val="32"/>
        </w:rPr>
      </w:pPr>
      <w:r>
        <w:rPr>
          <w:rFonts w:ascii="仿宋" w:eastAsia="仿宋" w:hAnsi="仿宋" w:hint="eastAsia"/>
          <w:sz w:val="32"/>
          <w:szCs w:val="32"/>
        </w:rPr>
        <w:t xml:space="preserve">　　</w:t>
      </w:r>
      <w:r w:rsidRPr="00F805C5">
        <w:rPr>
          <w:rFonts w:ascii="仿宋" w:eastAsia="仿宋" w:hAnsi="仿宋"/>
          <w:sz w:val="32"/>
          <w:szCs w:val="32"/>
        </w:rPr>
        <w:t>1</w:t>
      </w:r>
      <w:r w:rsidRPr="00F805C5">
        <w:rPr>
          <w:rFonts w:ascii="仿宋" w:eastAsia="仿宋" w:hAnsi="仿宋" w:hint="eastAsia"/>
          <w:sz w:val="32"/>
          <w:szCs w:val="32"/>
        </w:rPr>
        <w:t>、加强本职工作，技能学习使自己</w:t>
      </w:r>
      <w:r>
        <w:rPr>
          <w:rFonts w:ascii="仿宋" w:eastAsia="仿宋" w:hAnsi="仿宋" w:hint="eastAsia"/>
          <w:sz w:val="32"/>
          <w:szCs w:val="32"/>
        </w:rPr>
        <w:t>本职工作能力得进一步提高；</w:t>
      </w:r>
    </w:p>
    <w:p w:rsidR="00D02455" w:rsidRPr="00F805C5" w:rsidRDefault="00D02455" w:rsidP="00F805C5">
      <w:pPr>
        <w:widowControl/>
        <w:spacing w:before="75" w:after="75" w:line="450" w:lineRule="atLeast"/>
        <w:ind w:firstLineChars="200" w:firstLine="31680"/>
        <w:jc w:val="left"/>
        <w:rPr>
          <w:rFonts w:ascii="仿宋" w:eastAsia="仿宋" w:hAnsi="仿宋"/>
          <w:sz w:val="32"/>
          <w:szCs w:val="32"/>
        </w:rPr>
      </w:pPr>
      <w:r w:rsidRPr="00F805C5">
        <w:rPr>
          <w:rFonts w:ascii="仿宋" w:eastAsia="仿宋" w:hAnsi="仿宋"/>
          <w:sz w:val="32"/>
          <w:szCs w:val="32"/>
        </w:rPr>
        <w:t>2</w:t>
      </w:r>
      <w:r w:rsidRPr="00F805C5">
        <w:rPr>
          <w:rFonts w:ascii="仿宋" w:eastAsia="仿宋" w:hAnsi="仿宋" w:hint="eastAsia"/>
          <w:sz w:val="32"/>
          <w:szCs w:val="32"/>
        </w:rPr>
        <w:t>、</w:t>
      </w:r>
      <w:r>
        <w:rPr>
          <w:rFonts w:ascii="仿宋" w:eastAsia="仿宋" w:hAnsi="仿宋" w:hint="eastAsia"/>
          <w:sz w:val="32"/>
          <w:szCs w:val="32"/>
        </w:rPr>
        <w:t>树立终身学习的观念，加强自身文化素质学习，不断提高自身素质。</w:t>
      </w:r>
    </w:p>
    <w:p w:rsidR="00D02455" w:rsidRPr="00F805C5" w:rsidRDefault="00D02455" w:rsidP="00EA21BD">
      <w:pPr>
        <w:widowControl/>
        <w:spacing w:before="75" w:after="75" w:line="450" w:lineRule="atLeast"/>
        <w:jc w:val="left"/>
        <w:rPr>
          <w:rFonts w:ascii="仿宋" w:eastAsia="仿宋" w:hAnsi="仿宋"/>
          <w:sz w:val="32"/>
          <w:szCs w:val="32"/>
        </w:rPr>
      </w:pPr>
      <w:r w:rsidRPr="00F805C5">
        <w:rPr>
          <w:rFonts w:ascii="仿宋" w:eastAsia="仿宋" w:hAnsi="仿宋" w:hint="eastAsia"/>
          <w:sz w:val="32"/>
          <w:szCs w:val="32"/>
        </w:rPr>
        <w:t xml:space="preserve">　　　总之，</w:t>
      </w:r>
      <w:r w:rsidRPr="00F805C5">
        <w:rPr>
          <w:rFonts w:ascii="仿宋" w:eastAsia="仿宋" w:hAnsi="仿宋"/>
          <w:sz w:val="32"/>
          <w:szCs w:val="32"/>
        </w:rPr>
        <w:t xml:space="preserve"> 2016</w:t>
      </w:r>
      <w:r w:rsidRPr="00F805C5">
        <w:rPr>
          <w:rFonts w:ascii="仿宋" w:eastAsia="仿宋" w:hAnsi="仿宋" w:hint="eastAsia"/>
          <w:sz w:val="32"/>
          <w:szCs w:val="32"/>
        </w:rPr>
        <w:t>年监察室</w:t>
      </w:r>
      <w:r w:rsidRPr="00F805C5">
        <w:rPr>
          <w:rFonts w:ascii="仿宋" w:eastAsia="仿宋" w:hAnsi="仿宋"/>
          <w:sz w:val="32"/>
          <w:szCs w:val="32"/>
        </w:rPr>
        <w:t>/</w:t>
      </w:r>
      <w:r w:rsidRPr="00F805C5">
        <w:rPr>
          <w:rFonts w:ascii="仿宋" w:eastAsia="仿宋" w:hAnsi="仿宋" w:hint="eastAsia"/>
          <w:sz w:val="32"/>
          <w:szCs w:val="32"/>
        </w:rPr>
        <w:t>党办各项工作有序开展，</w:t>
      </w:r>
      <w:r w:rsidRPr="00F805C5">
        <w:rPr>
          <w:rFonts w:ascii="仿宋" w:eastAsia="仿宋" w:hAnsi="仿宋"/>
          <w:sz w:val="32"/>
          <w:szCs w:val="32"/>
        </w:rPr>
        <w:t xml:space="preserve"> </w:t>
      </w:r>
      <w:r w:rsidRPr="00F805C5">
        <w:rPr>
          <w:rFonts w:ascii="仿宋" w:eastAsia="仿宋" w:hAnsi="仿宋" w:hint="eastAsia"/>
          <w:sz w:val="32"/>
          <w:szCs w:val="32"/>
        </w:rPr>
        <w:t>因工作需要</w:t>
      </w:r>
      <w:r w:rsidRPr="00F805C5">
        <w:rPr>
          <w:rFonts w:ascii="仿宋" w:eastAsia="仿宋" w:hAnsi="仿宋"/>
          <w:sz w:val="32"/>
          <w:szCs w:val="32"/>
        </w:rPr>
        <w:t>,10</w:t>
      </w:r>
      <w:r w:rsidRPr="00F805C5">
        <w:rPr>
          <w:rFonts w:ascii="仿宋" w:eastAsia="仿宋" w:hAnsi="仿宋" w:hint="eastAsia"/>
          <w:sz w:val="32"/>
          <w:szCs w:val="32"/>
        </w:rPr>
        <w:t>月份调到所报告管理室工作，负责所</w:t>
      </w:r>
      <w:r w:rsidRPr="00F805C5">
        <w:rPr>
          <w:rFonts w:ascii="仿宋" w:eastAsia="仿宋" w:hAnsi="仿宋"/>
          <w:sz w:val="32"/>
          <w:szCs w:val="32"/>
        </w:rPr>
        <w:t>/</w:t>
      </w:r>
      <w:r w:rsidRPr="00F805C5">
        <w:rPr>
          <w:rFonts w:ascii="仿宋" w:eastAsia="仿宋" w:hAnsi="仿宋" w:hint="eastAsia"/>
          <w:sz w:val="32"/>
          <w:szCs w:val="32"/>
        </w:rPr>
        <w:t>中心检验检测报告盖章、查询、归档、保存和处置以及报告档案的管理工作。</w:t>
      </w:r>
      <w:r w:rsidRPr="00F805C5">
        <w:rPr>
          <w:rFonts w:ascii="仿宋" w:eastAsia="仿宋" w:hAnsi="仿宋"/>
          <w:sz w:val="32"/>
          <w:szCs w:val="32"/>
        </w:rPr>
        <w:t>4</w:t>
      </w:r>
      <w:r w:rsidRPr="00F805C5">
        <w:rPr>
          <w:rFonts w:ascii="仿宋" w:eastAsia="仿宋" w:hAnsi="仿宋" w:hint="eastAsia"/>
          <w:sz w:val="32"/>
          <w:szCs w:val="32"/>
        </w:rPr>
        <w:t>季度共出具各类检验检测报告总计</w:t>
      </w:r>
      <w:r w:rsidRPr="00F805C5">
        <w:rPr>
          <w:rFonts w:ascii="仿宋" w:eastAsia="仿宋" w:hAnsi="仿宋"/>
          <w:sz w:val="32"/>
          <w:szCs w:val="32"/>
        </w:rPr>
        <w:t>3374</w:t>
      </w:r>
      <w:r w:rsidRPr="00F805C5">
        <w:rPr>
          <w:rFonts w:ascii="仿宋" w:eastAsia="仿宋" w:hAnsi="仿宋" w:hint="eastAsia"/>
          <w:sz w:val="32"/>
          <w:szCs w:val="32"/>
        </w:rPr>
        <w:t>份，</w:t>
      </w:r>
      <w:r w:rsidRPr="00F805C5">
        <w:rPr>
          <w:rFonts w:ascii="仿宋" w:eastAsia="仿宋" w:hAnsi="仿宋"/>
          <w:sz w:val="32"/>
          <w:szCs w:val="32"/>
        </w:rPr>
        <w:t xml:space="preserve"> </w:t>
      </w:r>
      <w:r w:rsidRPr="00F805C5">
        <w:rPr>
          <w:rFonts w:ascii="仿宋" w:eastAsia="仿宋" w:hAnsi="仿宋" w:hint="eastAsia"/>
          <w:sz w:val="32"/>
          <w:szCs w:val="32"/>
        </w:rPr>
        <w:t>完成各类检验检测报告盖章总计</w:t>
      </w:r>
      <w:r w:rsidRPr="00F805C5">
        <w:rPr>
          <w:rFonts w:ascii="仿宋" w:eastAsia="仿宋" w:hAnsi="仿宋"/>
          <w:sz w:val="32"/>
          <w:szCs w:val="32"/>
        </w:rPr>
        <w:t>13500</w:t>
      </w:r>
      <w:r w:rsidRPr="00F805C5">
        <w:rPr>
          <w:rFonts w:ascii="仿宋" w:eastAsia="仿宋" w:hAnsi="仿宋" w:hint="eastAsia"/>
          <w:sz w:val="32"/>
          <w:szCs w:val="32"/>
        </w:rPr>
        <w:t>份，完成各类检验检测报告整理、归档</w:t>
      </w:r>
      <w:r w:rsidRPr="00F805C5">
        <w:rPr>
          <w:rFonts w:ascii="仿宋" w:eastAsia="仿宋" w:hAnsi="仿宋"/>
          <w:sz w:val="32"/>
          <w:szCs w:val="32"/>
        </w:rPr>
        <w:t>2640</w:t>
      </w:r>
      <w:r w:rsidRPr="00F805C5">
        <w:rPr>
          <w:rFonts w:ascii="仿宋" w:eastAsia="仿宋" w:hAnsi="仿宋" w:hint="eastAsia"/>
          <w:sz w:val="32"/>
          <w:szCs w:val="32"/>
        </w:rPr>
        <w:t>份，月综合归档</w:t>
      </w:r>
      <w:r w:rsidRPr="00F805C5">
        <w:rPr>
          <w:rFonts w:ascii="仿宋" w:eastAsia="仿宋" w:hAnsi="仿宋"/>
          <w:sz w:val="32"/>
          <w:szCs w:val="32"/>
        </w:rPr>
        <w:t>11</w:t>
      </w:r>
      <w:r w:rsidRPr="00F805C5">
        <w:rPr>
          <w:rFonts w:ascii="仿宋" w:eastAsia="仿宋" w:hAnsi="仿宋" w:hint="eastAsia"/>
          <w:sz w:val="32"/>
          <w:szCs w:val="32"/>
        </w:rPr>
        <w:t>份；完成各部门检验检测报告查（阅）、更改、复印等</w:t>
      </w:r>
      <w:r w:rsidRPr="00F805C5">
        <w:rPr>
          <w:rFonts w:ascii="仿宋" w:eastAsia="仿宋" w:hAnsi="仿宋"/>
          <w:sz w:val="32"/>
          <w:szCs w:val="32"/>
        </w:rPr>
        <w:t>37</w:t>
      </w:r>
      <w:r w:rsidRPr="00F805C5">
        <w:rPr>
          <w:rFonts w:ascii="仿宋" w:eastAsia="仿宋" w:hAnsi="仿宋" w:hint="eastAsia"/>
          <w:sz w:val="32"/>
          <w:szCs w:val="32"/>
        </w:rPr>
        <w:t>批次。</w:t>
      </w:r>
    </w:p>
    <w:p w:rsidR="00D02455" w:rsidRPr="00082663" w:rsidRDefault="00D02455" w:rsidP="004004D2">
      <w:pPr>
        <w:pStyle w:val="ListParagraph"/>
        <w:ind w:firstLineChars="250" w:firstLine="31680"/>
        <w:rPr>
          <w:rFonts w:ascii="仿宋" w:eastAsia="仿宋" w:hAnsi="仿宋"/>
          <w:sz w:val="32"/>
          <w:szCs w:val="32"/>
        </w:rPr>
      </w:pPr>
      <w:r>
        <w:rPr>
          <w:rFonts w:ascii="仿宋" w:eastAsia="仿宋" w:hAnsi="仿宋" w:hint="eastAsia"/>
          <w:sz w:val="32"/>
          <w:szCs w:val="32"/>
        </w:rPr>
        <w:t>报告管理室</w:t>
      </w:r>
      <w:r>
        <w:rPr>
          <w:rFonts w:ascii="仿宋" w:eastAsia="仿宋" w:hAnsi="仿宋"/>
          <w:sz w:val="32"/>
          <w:szCs w:val="32"/>
        </w:rPr>
        <w:t>2016</w:t>
      </w:r>
      <w:r>
        <w:rPr>
          <w:rFonts w:ascii="仿宋" w:eastAsia="仿宋" w:hAnsi="仿宋" w:hint="eastAsia"/>
          <w:sz w:val="32"/>
          <w:szCs w:val="32"/>
        </w:rPr>
        <w:t>年全年共出具检验报告</w:t>
      </w:r>
      <w:r>
        <w:rPr>
          <w:rFonts w:ascii="仿宋" w:eastAsia="仿宋" w:hAnsi="仿宋"/>
          <w:sz w:val="32"/>
          <w:szCs w:val="32"/>
        </w:rPr>
        <w:t>10988</w:t>
      </w:r>
      <w:r>
        <w:rPr>
          <w:rFonts w:ascii="仿宋" w:eastAsia="仿宋" w:hAnsi="仿宋" w:hint="eastAsia"/>
          <w:sz w:val="32"/>
          <w:szCs w:val="32"/>
        </w:rPr>
        <w:t>份，完成各类检验报告盖章总计</w:t>
      </w:r>
      <w:r>
        <w:rPr>
          <w:rFonts w:ascii="仿宋" w:eastAsia="仿宋" w:hAnsi="仿宋"/>
          <w:sz w:val="32"/>
          <w:szCs w:val="32"/>
        </w:rPr>
        <w:t>42533</w:t>
      </w:r>
      <w:r>
        <w:rPr>
          <w:rFonts w:ascii="仿宋" w:eastAsia="仿宋" w:hAnsi="仿宋" w:hint="eastAsia"/>
          <w:sz w:val="32"/>
          <w:szCs w:val="32"/>
        </w:rPr>
        <w:t>份，完成各类检验报告整理、归档</w:t>
      </w:r>
      <w:r>
        <w:rPr>
          <w:rFonts w:ascii="仿宋" w:eastAsia="仿宋" w:hAnsi="仿宋"/>
          <w:sz w:val="32"/>
          <w:szCs w:val="32"/>
        </w:rPr>
        <w:t>11249</w:t>
      </w:r>
      <w:r>
        <w:rPr>
          <w:rFonts w:ascii="仿宋" w:eastAsia="仿宋" w:hAnsi="仿宋" w:hint="eastAsia"/>
          <w:sz w:val="32"/>
          <w:szCs w:val="32"/>
        </w:rPr>
        <w:t>份，报告查询、更改、复印</w:t>
      </w:r>
      <w:r>
        <w:rPr>
          <w:rFonts w:ascii="仿宋" w:eastAsia="仿宋" w:hAnsi="仿宋"/>
          <w:sz w:val="32"/>
          <w:szCs w:val="32"/>
        </w:rPr>
        <w:t>166</w:t>
      </w:r>
      <w:r>
        <w:rPr>
          <w:rFonts w:ascii="仿宋" w:eastAsia="仿宋" w:hAnsi="仿宋" w:hint="eastAsia"/>
          <w:sz w:val="32"/>
          <w:szCs w:val="32"/>
        </w:rPr>
        <w:t>份，确保检验报告及时送往业务部，确保检验原始记录保存完整，数据准确，信息全面、服务及时。</w:t>
      </w:r>
    </w:p>
    <w:p w:rsidR="00D02455" w:rsidRPr="00F805C5" w:rsidRDefault="00D02455" w:rsidP="00BC2460">
      <w:pPr>
        <w:widowControl/>
        <w:spacing w:before="75" w:after="75" w:line="450" w:lineRule="atLeast"/>
        <w:ind w:firstLine="480"/>
        <w:jc w:val="left"/>
        <w:rPr>
          <w:rFonts w:ascii="仿宋" w:eastAsia="仿宋" w:hAnsi="仿宋"/>
          <w:sz w:val="32"/>
          <w:szCs w:val="32"/>
        </w:rPr>
      </w:pPr>
      <w:r>
        <w:rPr>
          <w:rFonts w:ascii="仿宋" w:eastAsia="仿宋" w:hAnsi="仿宋"/>
          <w:sz w:val="32"/>
          <w:szCs w:val="32"/>
        </w:rPr>
        <w:t xml:space="preserve"> </w:t>
      </w:r>
      <w:r w:rsidRPr="00082663">
        <w:rPr>
          <w:rFonts w:ascii="仿宋" w:eastAsia="仿宋" w:hAnsi="仿宋"/>
          <w:sz w:val="32"/>
          <w:szCs w:val="32"/>
        </w:rPr>
        <w:t xml:space="preserve"> 2016</w:t>
      </w:r>
      <w:r>
        <w:rPr>
          <w:rFonts w:ascii="仿宋" w:eastAsia="仿宋" w:hAnsi="仿宋" w:hint="eastAsia"/>
          <w:sz w:val="32"/>
          <w:szCs w:val="32"/>
        </w:rPr>
        <w:t>年虽然做了一些工作，但也不尽完美，希望在以后的工作中再接再励</w:t>
      </w:r>
      <w:r w:rsidRPr="00082663">
        <w:rPr>
          <w:rFonts w:ascii="仿宋" w:eastAsia="仿宋" w:hAnsi="仿宋" w:hint="eastAsia"/>
          <w:sz w:val="32"/>
          <w:szCs w:val="32"/>
        </w:rPr>
        <w:t>，努力取得更好的成绩</w:t>
      </w:r>
      <w:r>
        <w:rPr>
          <w:rFonts w:ascii="仿宋" w:eastAsia="仿宋" w:hAnsi="仿宋" w:hint="eastAsia"/>
          <w:sz w:val="32"/>
          <w:szCs w:val="32"/>
        </w:rPr>
        <w:t>，</w:t>
      </w:r>
      <w:r w:rsidRPr="00F805C5">
        <w:rPr>
          <w:rFonts w:ascii="仿宋" w:eastAsia="仿宋" w:hAnsi="仿宋" w:hint="eastAsia"/>
          <w:sz w:val="32"/>
          <w:szCs w:val="32"/>
        </w:rPr>
        <w:t>为能源所的建设作</w:t>
      </w:r>
      <w:r>
        <w:rPr>
          <w:rFonts w:ascii="仿宋" w:eastAsia="仿宋" w:hAnsi="仿宋" w:hint="eastAsia"/>
          <w:sz w:val="32"/>
          <w:szCs w:val="32"/>
        </w:rPr>
        <w:t>出</w:t>
      </w:r>
      <w:r w:rsidRPr="00F805C5">
        <w:rPr>
          <w:rFonts w:ascii="仿宋" w:eastAsia="仿宋" w:hAnsi="仿宋" w:hint="eastAsia"/>
          <w:sz w:val="32"/>
          <w:szCs w:val="32"/>
        </w:rPr>
        <w:t>应有的贡献。</w:t>
      </w:r>
    </w:p>
    <w:p w:rsidR="00D02455" w:rsidRDefault="00D02455" w:rsidP="009E1121">
      <w:pPr>
        <w:ind w:firstLineChars="200" w:firstLine="3168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井永红</w:t>
      </w:r>
      <w:r>
        <w:rPr>
          <w:rFonts w:ascii="仿宋" w:eastAsia="仿宋" w:hAnsi="仿宋"/>
          <w:sz w:val="32"/>
          <w:szCs w:val="32"/>
        </w:rPr>
        <w:t xml:space="preserve"> </w:t>
      </w:r>
      <w:r w:rsidRPr="00082663">
        <w:rPr>
          <w:rFonts w:ascii="仿宋" w:eastAsia="仿宋" w:hAnsi="仿宋"/>
          <w:sz w:val="32"/>
          <w:szCs w:val="32"/>
        </w:rPr>
        <w:t xml:space="preserve">  </w:t>
      </w:r>
    </w:p>
    <w:p w:rsidR="00D02455" w:rsidRPr="00082663" w:rsidRDefault="00D02455" w:rsidP="009E1121">
      <w:pPr>
        <w:ind w:firstLineChars="1400" w:firstLine="31680"/>
        <w:rPr>
          <w:rFonts w:ascii="仿宋" w:eastAsia="仿宋" w:hAnsi="仿宋"/>
          <w:sz w:val="32"/>
          <w:szCs w:val="32"/>
        </w:rPr>
      </w:pPr>
      <w:r w:rsidRPr="00082663">
        <w:rPr>
          <w:rFonts w:ascii="仿宋" w:eastAsia="仿宋" w:hAnsi="仿宋"/>
          <w:sz w:val="32"/>
          <w:szCs w:val="32"/>
        </w:rPr>
        <w:t xml:space="preserve"> 2016</w:t>
      </w:r>
      <w:r w:rsidRPr="00082663">
        <w:rPr>
          <w:rFonts w:ascii="仿宋" w:eastAsia="仿宋" w:hAnsi="仿宋" w:hint="eastAsia"/>
          <w:sz w:val="32"/>
          <w:szCs w:val="32"/>
        </w:rPr>
        <w:t>年</w:t>
      </w:r>
      <w:r w:rsidRPr="00082663">
        <w:rPr>
          <w:rFonts w:ascii="仿宋" w:eastAsia="仿宋" w:hAnsi="仿宋"/>
          <w:sz w:val="32"/>
          <w:szCs w:val="32"/>
        </w:rPr>
        <w:t>11</w:t>
      </w:r>
      <w:r w:rsidRPr="00082663">
        <w:rPr>
          <w:rFonts w:ascii="仿宋" w:eastAsia="仿宋" w:hAnsi="仿宋" w:hint="eastAsia"/>
          <w:sz w:val="32"/>
          <w:szCs w:val="32"/>
        </w:rPr>
        <w:t>月</w:t>
      </w:r>
      <w:r w:rsidRPr="00082663">
        <w:rPr>
          <w:rFonts w:ascii="仿宋" w:eastAsia="仿宋" w:hAnsi="仿宋"/>
          <w:sz w:val="32"/>
          <w:szCs w:val="32"/>
        </w:rPr>
        <w:t>7</w:t>
      </w:r>
      <w:r w:rsidRPr="00082663">
        <w:rPr>
          <w:rFonts w:ascii="仿宋" w:eastAsia="仿宋" w:hAnsi="仿宋" w:hint="eastAsia"/>
          <w:sz w:val="32"/>
          <w:szCs w:val="32"/>
        </w:rPr>
        <w:t>日</w:t>
      </w:r>
    </w:p>
    <w:sectPr w:rsidR="00D02455" w:rsidRPr="00082663" w:rsidSect="0079767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455" w:rsidRDefault="00D02455" w:rsidP="00AB55A4">
      <w:r>
        <w:separator/>
      </w:r>
    </w:p>
  </w:endnote>
  <w:endnote w:type="continuationSeparator" w:id="0">
    <w:p w:rsidR="00D02455" w:rsidRDefault="00D02455" w:rsidP="00AB5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455" w:rsidRDefault="00D02455">
    <w:pPr>
      <w:pStyle w:val="Footer"/>
      <w:jc w:val="center"/>
    </w:pPr>
    <w:fldSimple w:instr=" PAGE   \* MERGEFORMAT ">
      <w:r w:rsidRPr="006F04F9">
        <w:rPr>
          <w:noProof/>
          <w:lang w:val="zh-CN"/>
        </w:rPr>
        <w:t>5</w:t>
      </w:r>
    </w:fldSimple>
  </w:p>
  <w:p w:rsidR="00D02455" w:rsidRDefault="00D024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455" w:rsidRDefault="00D02455" w:rsidP="00AB55A4">
      <w:r>
        <w:separator/>
      </w:r>
    </w:p>
  </w:footnote>
  <w:footnote w:type="continuationSeparator" w:id="0">
    <w:p w:rsidR="00D02455" w:rsidRDefault="00D02455" w:rsidP="00AB55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6FA8BF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AC23DE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52ECB8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5802BC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D4A5F7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99E249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C6CD5F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23050A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1842111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BDCBA80"/>
    <w:lvl w:ilvl="0">
      <w:start w:val="1"/>
      <w:numFmt w:val="bullet"/>
      <w:lvlText w:val=""/>
      <w:lvlJc w:val="left"/>
      <w:pPr>
        <w:tabs>
          <w:tab w:val="num" w:pos="360"/>
        </w:tabs>
        <w:ind w:left="360" w:hanging="360"/>
      </w:pPr>
      <w:rPr>
        <w:rFonts w:ascii="Wingdings" w:hAnsi="Wingdings" w:hint="default"/>
      </w:rPr>
    </w:lvl>
  </w:abstractNum>
  <w:abstractNum w:abstractNumId="10">
    <w:nsid w:val="29A60BAA"/>
    <w:multiLevelType w:val="hybridMultilevel"/>
    <w:tmpl w:val="FB7EB47C"/>
    <w:lvl w:ilvl="0" w:tplc="6C6CC59E">
      <w:start w:val="2"/>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568227D5"/>
    <w:multiLevelType w:val="singleLevel"/>
    <w:tmpl w:val="568227D5"/>
    <w:lvl w:ilvl="0">
      <w:start w:val="1"/>
      <w:numFmt w:val="decimal"/>
      <w:lvlText w:val="%1."/>
      <w:lvlJc w:val="left"/>
      <w:pPr>
        <w:tabs>
          <w:tab w:val="num" w:pos="425"/>
        </w:tabs>
        <w:ind w:left="425" w:hanging="425"/>
      </w:pPr>
      <w:rPr>
        <w:rFonts w:cs="Times New Roman" w:hint="default"/>
      </w:rPr>
    </w:lvl>
  </w:abstractNum>
  <w:abstractNum w:abstractNumId="12">
    <w:nsid w:val="7BB94A12"/>
    <w:multiLevelType w:val="hybridMultilevel"/>
    <w:tmpl w:val="4852DC92"/>
    <w:lvl w:ilvl="0" w:tplc="C1660D0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1"/>
  </w:num>
  <w:num w:numId="2">
    <w:abstractNumId w:val="10"/>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36F3"/>
    <w:rsid w:val="00000B9C"/>
    <w:rsid w:val="00000CDA"/>
    <w:rsid w:val="00001CB9"/>
    <w:rsid w:val="00002794"/>
    <w:rsid w:val="0001067E"/>
    <w:rsid w:val="00016DF2"/>
    <w:rsid w:val="00017A48"/>
    <w:rsid w:val="000230C2"/>
    <w:rsid w:val="00025084"/>
    <w:rsid w:val="000306A3"/>
    <w:rsid w:val="00033E11"/>
    <w:rsid w:val="00033F79"/>
    <w:rsid w:val="000354E2"/>
    <w:rsid w:val="00044846"/>
    <w:rsid w:val="000449DD"/>
    <w:rsid w:val="000640DC"/>
    <w:rsid w:val="00064E52"/>
    <w:rsid w:val="00074B71"/>
    <w:rsid w:val="00082663"/>
    <w:rsid w:val="0008631F"/>
    <w:rsid w:val="00095DEA"/>
    <w:rsid w:val="00097850"/>
    <w:rsid w:val="000A3E30"/>
    <w:rsid w:val="000A4A8E"/>
    <w:rsid w:val="000D29E7"/>
    <w:rsid w:val="000E1C39"/>
    <w:rsid w:val="000E6B7D"/>
    <w:rsid w:val="000F0E54"/>
    <w:rsid w:val="000F3578"/>
    <w:rsid w:val="000F4CBD"/>
    <w:rsid w:val="0010109B"/>
    <w:rsid w:val="00103ABB"/>
    <w:rsid w:val="001048C4"/>
    <w:rsid w:val="0011490D"/>
    <w:rsid w:val="00121EA5"/>
    <w:rsid w:val="001369D8"/>
    <w:rsid w:val="00147C86"/>
    <w:rsid w:val="001534A5"/>
    <w:rsid w:val="00176180"/>
    <w:rsid w:val="0017734C"/>
    <w:rsid w:val="001860D0"/>
    <w:rsid w:val="001918E1"/>
    <w:rsid w:val="00193FB3"/>
    <w:rsid w:val="0019478B"/>
    <w:rsid w:val="0019528E"/>
    <w:rsid w:val="001B2809"/>
    <w:rsid w:val="001B2A4F"/>
    <w:rsid w:val="001B40CA"/>
    <w:rsid w:val="001B5193"/>
    <w:rsid w:val="001C3969"/>
    <w:rsid w:val="001C5D4F"/>
    <w:rsid w:val="001C6433"/>
    <w:rsid w:val="001C7C4F"/>
    <w:rsid w:val="001D1AE9"/>
    <w:rsid w:val="001D30A2"/>
    <w:rsid w:val="001E03F3"/>
    <w:rsid w:val="001E2058"/>
    <w:rsid w:val="001E730C"/>
    <w:rsid w:val="001F3003"/>
    <w:rsid w:val="001F5B7F"/>
    <w:rsid w:val="001F6A95"/>
    <w:rsid w:val="001F753C"/>
    <w:rsid w:val="0020110B"/>
    <w:rsid w:val="0021221A"/>
    <w:rsid w:val="002146D5"/>
    <w:rsid w:val="00215E7C"/>
    <w:rsid w:val="00220E17"/>
    <w:rsid w:val="00231C71"/>
    <w:rsid w:val="0023340C"/>
    <w:rsid w:val="002359FB"/>
    <w:rsid w:val="0024433C"/>
    <w:rsid w:val="0025366C"/>
    <w:rsid w:val="0025797C"/>
    <w:rsid w:val="002669AD"/>
    <w:rsid w:val="00267810"/>
    <w:rsid w:val="002715C7"/>
    <w:rsid w:val="002735E1"/>
    <w:rsid w:val="002749DB"/>
    <w:rsid w:val="002758D3"/>
    <w:rsid w:val="00276307"/>
    <w:rsid w:val="002922E9"/>
    <w:rsid w:val="002A1141"/>
    <w:rsid w:val="002A4DB3"/>
    <w:rsid w:val="002B1ABD"/>
    <w:rsid w:val="002B2E0C"/>
    <w:rsid w:val="002B35B2"/>
    <w:rsid w:val="002C001C"/>
    <w:rsid w:val="002C05A0"/>
    <w:rsid w:val="002C07D4"/>
    <w:rsid w:val="002C63A0"/>
    <w:rsid w:val="002D4100"/>
    <w:rsid w:val="002E3E3B"/>
    <w:rsid w:val="002F74F2"/>
    <w:rsid w:val="0031491B"/>
    <w:rsid w:val="00323537"/>
    <w:rsid w:val="00327A8E"/>
    <w:rsid w:val="003343BA"/>
    <w:rsid w:val="0033640A"/>
    <w:rsid w:val="00336EBB"/>
    <w:rsid w:val="00340B7A"/>
    <w:rsid w:val="00343B0E"/>
    <w:rsid w:val="003440FC"/>
    <w:rsid w:val="00344413"/>
    <w:rsid w:val="00344CE9"/>
    <w:rsid w:val="003473C9"/>
    <w:rsid w:val="00372A27"/>
    <w:rsid w:val="00373966"/>
    <w:rsid w:val="00374830"/>
    <w:rsid w:val="003771B8"/>
    <w:rsid w:val="003812FC"/>
    <w:rsid w:val="0038186B"/>
    <w:rsid w:val="003940BF"/>
    <w:rsid w:val="00396D09"/>
    <w:rsid w:val="003A0672"/>
    <w:rsid w:val="003A1100"/>
    <w:rsid w:val="003A1331"/>
    <w:rsid w:val="003A13BD"/>
    <w:rsid w:val="003B477E"/>
    <w:rsid w:val="003B551B"/>
    <w:rsid w:val="003C7467"/>
    <w:rsid w:val="003D251D"/>
    <w:rsid w:val="003E0E10"/>
    <w:rsid w:val="003E11C6"/>
    <w:rsid w:val="003E14E6"/>
    <w:rsid w:val="003F09EB"/>
    <w:rsid w:val="003F1CAA"/>
    <w:rsid w:val="004004D2"/>
    <w:rsid w:val="00407103"/>
    <w:rsid w:val="00413F4E"/>
    <w:rsid w:val="00422511"/>
    <w:rsid w:val="00425A2E"/>
    <w:rsid w:val="00430710"/>
    <w:rsid w:val="004311EC"/>
    <w:rsid w:val="00443DB6"/>
    <w:rsid w:val="00460686"/>
    <w:rsid w:val="00461B47"/>
    <w:rsid w:val="0046214B"/>
    <w:rsid w:val="0047165C"/>
    <w:rsid w:val="004721D9"/>
    <w:rsid w:val="00472388"/>
    <w:rsid w:val="00472759"/>
    <w:rsid w:val="0047386D"/>
    <w:rsid w:val="004770EC"/>
    <w:rsid w:val="00483031"/>
    <w:rsid w:val="00486257"/>
    <w:rsid w:val="00495045"/>
    <w:rsid w:val="00496FCE"/>
    <w:rsid w:val="004B0CC6"/>
    <w:rsid w:val="004B2695"/>
    <w:rsid w:val="004C33DE"/>
    <w:rsid w:val="004C5136"/>
    <w:rsid w:val="004C6883"/>
    <w:rsid w:val="004C6A95"/>
    <w:rsid w:val="004D548B"/>
    <w:rsid w:val="004D7320"/>
    <w:rsid w:val="004E0238"/>
    <w:rsid w:val="004E6BAC"/>
    <w:rsid w:val="004E6DA3"/>
    <w:rsid w:val="004F01B6"/>
    <w:rsid w:val="004F2198"/>
    <w:rsid w:val="004F3734"/>
    <w:rsid w:val="005065C4"/>
    <w:rsid w:val="00513580"/>
    <w:rsid w:val="00515A82"/>
    <w:rsid w:val="0053724A"/>
    <w:rsid w:val="0056296D"/>
    <w:rsid w:val="0056525E"/>
    <w:rsid w:val="00575B04"/>
    <w:rsid w:val="00585432"/>
    <w:rsid w:val="005855F8"/>
    <w:rsid w:val="00586781"/>
    <w:rsid w:val="00592454"/>
    <w:rsid w:val="005A101B"/>
    <w:rsid w:val="005B4DF2"/>
    <w:rsid w:val="005C1E16"/>
    <w:rsid w:val="005C5184"/>
    <w:rsid w:val="005C5E34"/>
    <w:rsid w:val="005C68DA"/>
    <w:rsid w:val="005C7708"/>
    <w:rsid w:val="005D0AC2"/>
    <w:rsid w:val="005D2F4A"/>
    <w:rsid w:val="005E0827"/>
    <w:rsid w:val="005E0FB3"/>
    <w:rsid w:val="005E53E5"/>
    <w:rsid w:val="00600B0D"/>
    <w:rsid w:val="006028C4"/>
    <w:rsid w:val="00602A08"/>
    <w:rsid w:val="00603AB0"/>
    <w:rsid w:val="00605C7A"/>
    <w:rsid w:val="006115AC"/>
    <w:rsid w:val="00613C53"/>
    <w:rsid w:val="00622490"/>
    <w:rsid w:val="00627A70"/>
    <w:rsid w:val="006455EC"/>
    <w:rsid w:val="00647988"/>
    <w:rsid w:val="006606C0"/>
    <w:rsid w:val="006607C2"/>
    <w:rsid w:val="00661A0F"/>
    <w:rsid w:val="00672443"/>
    <w:rsid w:val="00680326"/>
    <w:rsid w:val="006831C0"/>
    <w:rsid w:val="00692963"/>
    <w:rsid w:val="006A04E4"/>
    <w:rsid w:val="006A0F7A"/>
    <w:rsid w:val="006A11D6"/>
    <w:rsid w:val="006A3192"/>
    <w:rsid w:val="006A7FB1"/>
    <w:rsid w:val="006B4878"/>
    <w:rsid w:val="006B48DF"/>
    <w:rsid w:val="006D07D4"/>
    <w:rsid w:val="006F04F9"/>
    <w:rsid w:val="006F0E64"/>
    <w:rsid w:val="006F2B16"/>
    <w:rsid w:val="00701DFB"/>
    <w:rsid w:val="00702C76"/>
    <w:rsid w:val="007074E7"/>
    <w:rsid w:val="0074352A"/>
    <w:rsid w:val="00745949"/>
    <w:rsid w:val="00752D8F"/>
    <w:rsid w:val="00755479"/>
    <w:rsid w:val="0077141D"/>
    <w:rsid w:val="00782AE6"/>
    <w:rsid w:val="00792D03"/>
    <w:rsid w:val="00795C90"/>
    <w:rsid w:val="00797288"/>
    <w:rsid w:val="0079767E"/>
    <w:rsid w:val="007A7043"/>
    <w:rsid w:val="007C6F5B"/>
    <w:rsid w:val="007C7263"/>
    <w:rsid w:val="007C7AD7"/>
    <w:rsid w:val="007E1D38"/>
    <w:rsid w:val="007F585D"/>
    <w:rsid w:val="008030B1"/>
    <w:rsid w:val="0081449A"/>
    <w:rsid w:val="00815D4C"/>
    <w:rsid w:val="00816B10"/>
    <w:rsid w:val="00820AFC"/>
    <w:rsid w:val="008224AB"/>
    <w:rsid w:val="00824E74"/>
    <w:rsid w:val="00853F97"/>
    <w:rsid w:val="008553BB"/>
    <w:rsid w:val="0086002E"/>
    <w:rsid w:val="00864629"/>
    <w:rsid w:val="00865940"/>
    <w:rsid w:val="00865D3B"/>
    <w:rsid w:val="008702D2"/>
    <w:rsid w:val="00871ED9"/>
    <w:rsid w:val="00880B10"/>
    <w:rsid w:val="008A04B9"/>
    <w:rsid w:val="008A0EA5"/>
    <w:rsid w:val="008A2DBB"/>
    <w:rsid w:val="008A4DCC"/>
    <w:rsid w:val="008A5E6F"/>
    <w:rsid w:val="008C4CAC"/>
    <w:rsid w:val="008D62F8"/>
    <w:rsid w:val="008E201C"/>
    <w:rsid w:val="008E4F22"/>
    <w:rsid w:val="008E65C7"/>
    <w:rsid w:val="008F0940"/>
    <w:rsid w:val="008F467D"/>
    <w:rsid w:val="008F6422"/>
    <w:rsid w:val="008F6B7E"/>
    <w:rsid w:val="00901341"/>
    <w:rsid w:val="00910091"/>
    <w:rsid w:val="00934C37"/>
    <w:rsid w:val="00950912"/>
    <w:rsid w:val="009510CA"/>
    <w:rsid w:val="00953268"/>
    <w:rsid w:val="00955FE2"/>
    <w:rsid w:val="009621AA"/>
    <w:rsid w:val="00973834"/>
    <w:rsid w:val="00976AFA"/>
    <w:rsid w:val="00984B9A"/>
    <w:rsid w:val="00985EB1"/>
    <w:rsid w:val="009902A5"/>
    <w:rsid w:val="0099631D"/>
    <w:rsid w:val="009A21C5"/>
    <w:rsid w:val="009D0A4A"/>
    <w:rsid w:val="009D498B"/>
    <w:rsid w:val="009D6CB1"/>
    <w:rsid w:val="009D7B97"/>
    <w:rsid w:val="009E1121"/>
    <w:rsid w:val="009E6276"/>
    <w:rsid w:val="009F2390"/>
    <w:rsid w:val="00A061E1"/>
    <w:rsid w:val="00A104FB"/>
    <w:rsid w:val="00A12B0F"/>
    <w:rsid w:val="00A13BFA"/>
    <w:rsid w:val="00A22EAD"/>
    <w:rsid w:val="00A2356D"/>
    <w:rsid w:val="00A30078"/>
    <w:rsid w:val="00A30496"/>
    <w:rsid w:val="00A30A73"/>
    <w:rsid w:val="00A33DFF"/>
    <w:rsid w:val="00A376DA"/>
    <w:rsid w:val="00A37DF8"/>
    <w:rsid w:val="00A41F9B"/>
    <w:rsid w:val="00A4342D"/>
    <w:rsid w:val="00A4344F"/>
    <w:rsid w:val="00A536F3"/>
    <w:rsid w:val="00A55039"/>
    <w:rsid w:val="00A5556C"/>
    <w:rsid w:val="00A7332E"/>
    <w:rsid w:val="00A73ACE"/>
    <w:rsid w:val="00A73FA7"/>
    <w:rsid w:val="00A9105B"/>
    <w:rsid w:val="00A94774"/>
    <w:rsid w:val="00AA68CB"/>
    <w:rsid w:val="00AB0859"/>
    <w:rsid w:val="00AB1ED1"/>
    <w:rsid w:val="00AB55A4"/>
    <w:rsid w:val="00AB63DA"/>
    <w:rsid w:val="00AC3B7C"/>
    <w:rsid w:val="00AD0A82"/>
    <w:rsid w:val="00AD2E26"/>
    <w:rsid w:val="00AD4D22"/>
    <w:rsid w:val="00AE2024"/>
    <w:rsid w:val="00AF2FF1"/>
    <w:rsid w:val="00B0173F"/>
    <w:rsid w:val="00B11B5E"/>
    <w:rsid w:val="00B13662"/>
    <w:rsid w:val="00B37E46"/>
    <w:rsid w:val="00B51807"/>
    <w:rsid w:val="00B550AC"/>
    <w:rsid w:val="00B77F84"/>
    <w:rsid w:val="00B80D9A"/>
    <w:rsid w:val="00B81C96"/>
    <w:rsid w:val="00B97FF5"/>
    <w:rsid w:val="00BA3365"/>
    <w:rsid w:val="00BB175D"/>
    <w:rsid w:val="00BC2460"/>
    <w:rsid w:val="00BD0E9E"/>
    <w:rsid w:val="00BD2766"/>
    <w:rsid w:val="00BD27F9"/>
    <w:rsid w:val="00BD5CAC"/>
    <w:rsid w:val="00BD6B8B"/>
    <w:rsid w:val="00BE699C"/>
    <w:rsid w:val="00BF0D7E"/>
    <w:rsid w:val="00BF4884"/>
    <w:rsid w:val="00BF76A2"/>
    <w:rsid w:val="00C02609"/>
    <w:rsid w:val="00C15E08"/>
    <w:rsid w:val="00C2129E"/>
    <w:rsid w:val="00C3087D"/>
    <w:rsid w:val="00C35C3B"/>
    <w:rsid w:val="00C36748"/>
    <w:rsid w:val="00C37EA3"/>
    <w:rsid w:val="00C42921"/>
    <w:rsid w:val="00C44108"/>
    <w:rsid w:val="00C52338"/>
    <w:rsid w:val="00C61535"/>
    <w:rsid w:val="00C66BCC"/>
    <w:rsid w:val="00C717E2"/>
    <w:rsid w:val="00C74CEF"/>
    <w:rsid w:val="00C81D84"/>
    <w:rsid w:val="00C835C0"/>
    <w:rsid w:val="00C9058F"/>
    <w:rsid w:val="00CB7B38"/>
    <w:rsid w:val="00CC1944"/>
    <w:rsid w:val="00CC3DDC"/>
    <w:rsid w:val="00CC7398"/>
    <w:rsid w:val="00CD5948"/>
    <w:rsid w:val="00CF0555"/>
    <w:rsid w:val="00CF3F57"/>
    <w:rsid w:val="00D02455"/>
    <w:rsid w:val="00D064B7"/>
    <w:rsid w:val="00D076A9"/>
    <w:rsid w:val="00D155FB"/>
    <w:rsid w:val="00D2572B"/>
    <w:rsid w:val="00D3040D"/>
    <w:rsid w:val="00D32E18"/>
    <w:rsid w:val="00D343A3"/>
    <w:rsid w:val="00D556F8"/>
    <w:rsid w:val="00D648B8"/>
    <w:rsid w:val="00D75DE9"/>
    <w:rsid w:val="00D80C42"/>
    <w:rsid w:val="00D85930"/>
    <w:rsid w:val="00D92EB9"/>
    <w:rsid w:val="00DB10B5"/>
    <w:rsid w:val="00DC3349"/>
    <w:rsid w:val="00DD384C"/>
    <w:rsid w:val="00DE4357"/>
    <w:rsid w:val="00DE62BA"/>
    <w:rsid w:val="00E017D9"/>
    <w:rsid w:val="00E02BC1"/>
    <w:rsid w:val="00E11B05"/>
    <w:rsid w:val="00E2073C"/>
    <w:rsid w:val="00E24E18"/>
    <w:rsid w:val="00E36D80"/>
    <w:rsid w:val="00E45B93"/>
    <w:rsid w:val="00E5461C"/>
    <w:rsid w:val="00E558D7"/>
    <w:rsid w:val="00E67092"/>
    <w:rsid w:val="00E811AD"/>
    <w:rsid w:val="00E846C3"/>
    <w:rsid w:val="00EA1EC1"/>
    <w:rsid w:val="00EA21BD"/>
    <w:rsid w:val="00EA59BE"/>
    <w:rsid w:val="00EB2F00"/>
    <w:rsid w:val="00ED0492"/>
    <w:rsid w:val="00ED5517"/>
    <w:rsid w:val="00EE0603"/>
    <w:rsid w:val="00EE49AD"/>
    <w:rsid w:val="00EF2EA5"/>
    <w:rsid w:val="00EF5207"/>
    <w:rsid w:val="00F00008"/>
    <w:rsid w:val="00F1114B"/>
    <w:rsid w:val="00F15311"/>
    <w:rsid w:val="00F22FB4"/>
    <w:rsid w:val="00F23FB1"/>
    <w:rsid w:val="00F247D2"/>
    <w:rsid w:val="00F26162"/>
    <w:rsid w:val="00F31D36"/>
    <w:rsid w:val="00F45B68"/>
    <w:rsid w:val="00F5054B"/>
    <w:rsid w:val="00F60F24"/>
    <w:rsid w:val="00F61265"/>
    <w:rsid w:val="00F626C6"/>
    <w:rsid w:val="00F67712"/>
    <w:rsid w:val="00F73C23"/>
    <w:rsid w:val="00F805C5"/>
    <w:rsid w:val="00F820B1"/>
    <w:rsid w:val="00F839F2"/>
    <w:rsid w:val="00F859A3"/>
    <w:rsid w:val="00F86DB5"/>
    <w:rsid w:val="00FA0736"/>
    <w:rsid w:val="00FA3F91"/>
    <w:rsid w:val="00FA6581"/>
    <w:rsid w:val="00FB2063"/>
    <w:rsid w:val="00FC0846"/>
    <w:rsid w:val="00FC5C98"/>
    <w:rsid w:val="00FD2CDA"/>
    <w:rsid w:val="00FE58ED"/>
    <w:rsid w:val="00FF43B8"/>
    <w:rsid w:val="00FF67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6F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B55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B55A4"/>
    <w:rPr>
      <w:rFonts w:cs="Times New Roman"/>
      <w:sz w:val="18"/>
      <w:szCs w:val="18"/>
    </w:rPr>
  </w:style>
  <w:style w:type="paragraph" w:styleId="Footer">
    <w:name w:val="footer"/>
    <w:basedOn w:val="Normal"/>
    <w:link w:val="FooterChar"/>
    <w:uiPriority w:val="99"/>
    <w:rsid w:val="00AB55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B55A4"/>
    <w:rPr>
      <w:rFonts w:cs="Times New Roman"/>
      <w:sz w:val="18"/>
      <w:szCs w:val="18"/>
    </w:rPr>
  </w:style>
  <w:style w:type="paragraph" w:styleId="ListParagraph">
    <w:name w:val="List Paragraph"/>
    <w:basedOn w:val="Normal"/>
    <w:uiPriority w:val="99"/>
    <w:qFormat/>
    <w:rsid w:val="00D3040D"/>
    <w:pPr>
      <w:ind w:firstLineChars="200"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1238511650">
      <w:marLeft w:val="0"/>
      <w:marRight w:val="0"/>
      <w:marTop w:val="0"/>
      <w:marBottom w:val="0"/>
      <w:divBdr>
        <w:top w:val="none" w:sz="0" w:space="0" w:color="auto"/>
        <w:left w:val="none" w:sz="0" w:space="0" w:color="auto"/>
        <w:bottom w:val="none" w:sz="0" w:space="0" w:color="auto"/>
        <w:right w:val="none" w:sz="0" w:space="0" w:color="auto"/>
      </w:divBdr>
      <w:divsChild>
        <w:div w:id="1238511649">
          <w:marLeft w:val="0"/>
          <w:marRight w:val="0"/>
          <w:marTop w:val="0"/>
          <w:marBottom w:val="0"/>
          <w:divBdr>
            <w:top w:val="none" w:sz="0" w:space="0" w:color="auto"/>
            <w:left w:val="none" w:sz="0" w:space="0" w:color="auto"/>
            <w:bottom w:val="none" w:sz="0" w:space="0" w:color="auto"/>
            <w:right w:val="none" w:sz="0" w:space="0" w:color="auto"/>
          </w:divBdr>
          <w:divsChild>
            <w:div w:id="1238511651">
              <w:marLeft w:val="0"/>
              <w:marRight w:val="0"/>
              <w:marTop w:val="150"/>
              <w:marBottom w:val="0"/>
              <w:divBdr>
                <w:top w:val="none" w:sz="0" w:space="0" w:color="auto"/>
                <w:left w:val="none" w:sz="0" w:space="0" w:color="auto"/>
                <w:bottom w:val="none" w:sz="0" w:space="0" w:color="auto"/>
                <w:right w:val="none" w:sz="0" w:space="0" w:color="auto"/>
              </w:divBdr>
              <w:divsChild>
                <w:div w:id="12385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494</TotalTime>
  <Pages>5</Pages>
  <Words>333</Words>
  <Characters>1904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155</cp:revision>
  <dcterms:created xsi:type="dcterms:W3CDTF">2015-07-27T06:01:00Z</dcterms:created>
  <dcterms:modified xsi:type="dcterms:W3CDTF">2016-12-21T07:19:00Z</dcterms:modified>
</cp:coreProperties>
</file>